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D7FE" w14:textId="70320489" w:rsidR="00491133" w:rsidRDefault="00491133" w:rsidP="00A839CB">
      <w:pPr>
        <w:spacing w:after="0" w:line="360" w:lineRule="auto"/>
        <w:jc w:val="both"/>
        <w:rPr>
          <w:rFonts w:ascii="Times New Roman" w:hAnsi="Times New Roman" w:cs="Times New Roman"/>
          <w:sz w:val="44"/>
          <w:szCs w:val="44"/>
        </w:rPr>
      </w:pPr>
      <w:r>
        <w:rPr>
          <w:rFonts w:ascii="Arial" w:hAnsi="Arial" w:cs="Arial"/>
          <w:noProof/>
          <w:sz w:val="20"/>
          <w:szCs w:val="20"/>
          <w:lang w:eastAsia="es-AR"/>
        </w:rPr>
        <w:drawing>
          <wp:inline distT="0" distB="0" distL="0" distR="0" wp14:anchorId="3474A0AB" wp14:editId="6D0FBE6A">
            <wp:extent cx="5400040" cy="1419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00040" cy="1419225"/>
                    </a:xfrm>
                    <a:prstGeom prst="rect">
                      <a:avLst/>
                    </a:prstGeom>
                    <a:noFill/>
                    <a:ln>
                      <a:noFill/>
                    </a:ln>
                  </pic:spPr>
                </pic:pic>
              </a:graphicData>
            </a:graphic>
          </wp:inline>
        </w:drawing>
      </w:r>
    </w:p>
    <w:p w14:paraId="49E4E5F1" w14:textId="4FDC2DB3" w:rsidR="00491133" w:rsidRDefault="00491133" w:rsidP="00A839CB">
      <w:pPr>
        <w:spacing w:after="0" w:line="360" w:lineRule="auto"/>
        <w:jc w:val="both"/>
        <w:rPr>
          <w:rFonts w:ascii="Times New Roman" w:hAnsi="Times New Roman" w:cs="Times New Roman"/>
          <w:sz w:val="44"/>
          <w:szCs w:val="44"/>
        </w:rPr>
      </w:pPr>
    </w:p>
    <w:p w14:paraId="4CD21766" w14:textId="0E547C85" w:rsidR="00491133" w:rsidRDefault="00491133" w:rsidP="00491133">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Questionnaire for National MLA’s on Classification Societies</w:t>
      </w:r>
    </w:p>
    <w:p w14:paraId="5A39B92E" w14:textId="315673ED" w:rsidR="00491133" w:rsidRPr="00491133" w:rsidRDefault="00491133" w:rsidP="00491133">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RESPONSES OF THE ARGENTINE MARITIME LAW ASSOCIATION</w:t>
      </w:r>
    </w:p>
    <w:p w14:paraId="0B9677D8" w14:textId="77777777" w:rsidR="00491133" w:rsidRDefault="00491133" w:rsidP="00A839CB">
      <w:pPr>
        <w:spacing w:after="0" w:line="360" w:lineRule="auto"/>
        <w:jc w:val="both"/>
        <w:rPr>
          <w:rFonts w:ascii="Times New Roman" w:hAnsi="Times New Roman" w:cs="Times New Roman"/>
          <w:sz w:val="44"/>
          <w:szCs w:val="44"/>
        </w:rPr>
      </w:pPr>
    </w:p>
    <w:p w14:paraId="39AC4175" w14:textId="77777777" w:rsidR="00687C1D" w:rsidRDefault="000128D7" w:rsidP="00A839CB">
      <w:pPr>
        <w:spacing w:after="0" w:line="360" w:lineRule="auto"/>
        <w:jc w:val="both"/>
        <w:rPr>
          <w:rFonts w:ascii="Times New Roman" w:hAnsi="Times New Roman" w:cs="Times New Roman"/>
          <w:b/>
          <w:bCs/>
          <w:sz w:val="28"/>
          <w:szCs w:val="28"/>
        </w:rPr>
      </w:pPr>
      <w:r w:rsidRPr="00687C1D">
        <w:rPr>
          <w:rFonts w:ascii="Times New Roman" w:hAnsi="Times New Roman" w:cs="Times New Roman"/>
          <w:b/>
          <w:bCs/>
          <w:sz w:val="28"/>
          <w:szCs w:val="28"/>
        </w:rPr>
        <w:t>Question 1: Is there any legislation (or regulation) specifically dealing with the classification activities of Classification Societies in your country?</w:t>
      </w:r>
    </w:p>
    <w:p w14:paraId="08EF58C1" w14:textId="7A2006A8" w:rsidR="000128D7" w:rsidRPr="00687C1D" w:rsidRDefault="000128D7" w:rsidP="00A839CB">
      <w:pPr>
        <w:spacing w:after="0" w:line="360" w:lineRule="auto"/>
        <w:jc w:val="both"/>
        <w:rPr>
          <w:rFonts w:ascii="Times New Roman" w:hAnsi="Times New Roman" w:cs="Times New Roman"/>
          <w:b/>
          <w:bCs/>
          <w:sz w:val="28"/>
          <w:szCs w:val="28"/>
        </w:rPr>
      </w:pPr>
      <w:r w:rsidRPr="00687C1D">
        <w:rPr>
          <w:rFonts w:ascii="Times New Roman" w:hAnsi="Times New Roman" w:cs="Times New Roman"/>
          <w:b/>
          <w:bCs/>
          <w:sz w:val="28"/>
          <w:szCs w:val="28"/>
        </w:rPr>
        <w:t xml:space="preserve"> </w:t>
      </w:r>
    </w:p>
    <w:p w14:paraId="4F722A66" w14:textId="2430ABFA" w:rsidR="00A57576" w:rsidRPr="00687C1D" w:rsidRDefault="00B6407A" w:rsidP="00A839CB">
      <w:pPr>
        <w:pStyle w:val="Sangra3detindependiente"/>
        <w:spacing w:line="360" w:lineRule="auto"/>
        <w:ind w:firstLine="0"/>
        <w:rPr>
          <w:sz w:val="28"/>
          <w:szCs w:val="28"/>
          <w:lang w:val="en-GB"/>
        </w:rPr>
      </w:pPr>
      <w:r w:rsidRPr="00687C1D">
        <w:rPr>
          <w:sz w:val="28"/>
          <w:szCs w:val="28"/>
          <w:lang w:val="en-GB"/>
        </w:rPr>
        <w:t>R</w:t>
      </w:r>
      <w:r w:rsidR="00A57576" w:rsidRPr="00687C1D">
        <w:rPr>
          <w:sz w:val="28"/>
          <w:szCs w:val="28"/>
          <w:lang w:val="en-GB"/>
        </w:rPr>
        <w:t xml:space="preserve">ule 6 a) </w:t>
      </w:r>
      <w:r w:rsidR="002451F4" w:rsidRPr="00687C1D">
        <w:rPr>
          <w:sz w:val="28"/>
          <w:szCs w:val="28"/>
          <w:lang w:val="en-GB"/>
        </w:rPr>
        <w:t xml:space="preserve">of the Modifications and Additions to the international annex for the </w:t>
      </w:r>
      <w:r w:rsidR="00984F56" w:rsidRPr="00687C1D">
        <w:rPr>
          <w:sz w:val="28"/>
          <w:szCs w:val="28"/>
          <w:lang w:val="en-GB"/>
        </w:rPr>
        <w:t>Sa</w:t>
      </w:r>
      <w:r w:rsidR="002451F4" w:rsidRPr="00687C1D">
        <w:rPr>
          <w:sz w:val="28"/>
          <w:szCs w:val="28"/>
          <w:lang w:val="en-GB"/>
        </w:rPr>
        <w:t xml:space="preserve">fety of </w:t>
      </w:r>
      <w:r w:rsidR="00984F56" w:rsidRPr="00687C1D">
        <w:rPr>
          <w:sz w:val="28"/>
          <w:szCs w:val="28"/>
          <w:lang w:val="en-GB"/>
        </w:rPr>
        <w:t>L</w:t>
      </w:r>
      <w:r w:rsidR="002451F4" w:rsidRPr="00687C1D">
        <w:rPr>
          <w:sz w:val="28"/>
          <w:szCs w:val="28"/>
          <w:lang w:val="en-GB"/>
        </w:rPr>
        <w:t xml:space="preserve">ife at Sea </w:t>
      </w:r>
      <w:r w:rsidR="00984F56" w:rsidRPr="00687C1D">
        <w:rPr>
          <w:sz w:val="28"/>
          <w:szCs w:val="28"/>
          <w:lang w:val="en-GB"/>
        </w:rPr>
        <w:t xml:space="preserve">Convention </w:t>
      </w:r>
      <w:r w:rsidR="002451F4" w:rsidRPr="00687C1D">
        <w:rPr>
          <w:sz w:val="28"/>
          <w:szCs w:val="28"/>
          <w:lang w:val="en-GB"/>
        </w:rPr>
        <w:t>-</w:t>
      </w:r>
      <w:r w:rsidR="00A57576" w:rsidRPr="00687C1D">
        <w:rPr>
          <w:sz w:val="28"/>
          <w:szCs w:val="28"/>
          <w:lang w:val="en-GB"/>
        </w:rPr>
        <w:t>SOLAS 1974</w:t>
      </w:r>
      <w:r w:rsidR="002451F4" w:rsidRPr="00687C1D">
        <w:rPr>
          <w:sz w:val="28"/>
          <w:szCs w:val="28"/>
          <w:lang w:val="en-GB"/>
        </w:rPr>
        <w:t>-</w:t>
      </w:r>
      <w:r w:rsidR="00A57576" w:rsidRPr="00687C1D">
        <w:rPr>
          <w:sz w:val="28"/>
          <w:szCs w:val="28"/>
          <w:lang w:val="en-GB"/>
        </w:rPr>
        <w:t xml:space="preserve"> modified by the Protocol of 1988 (</w:t>
      </w:r>
      <w:r w:rsidR="00E77B1F" w:rsidRPr="00687C1D">
        <w:rPr>
          <w:sz w:val="28"/>
          <w:szCs w:val="28"/>
          <w:lang w:val="en-GB"/>
        </w:rPr>
        <w:t xml:space="preserve">ratified by Argentina by </w:t>
      </w:r>
      <w:r w:rsidR="00A57576" w:rsidRPr="00687C1D">
        <w:rPr>
          <w:sz w:val="28"/>
          <w:szCs w:val="28"/>
          <w:lang w:val="en-GB"/>
        </w:rPr>
        <w:t xml:space="preserve">Act N° 24.213), as rule </w:t>
      </w:r>
      <w:r w:rsidR="002451F4" w:rsidRPr="00687C1D">
        <w:rPr>
          <w:sz w:val="28"/>
          <w:szCs w:val="28"/>
          <w:lang w:val="en-GB"/>
        </w:rPr>
        <w:t>5.2</w:t>
      </w:r>
      <w:r w:rsidR="00A57576" w:rsidRPr="00687C1D">
        <w:rPr>
          <w:sz w:val="28"/>
          <w:szCs w:val="28"/>
          <w:lang w:val="en-GB"/>
        </w:rPr>
        <w:t>. of the International Convention to prevent oil pollution of 1973</w:t>
      </w:r>
      <w:r w:rsidR="002451F4" w:rsidRPr="00687C1D">
        <w:rPr>
          <w:sz w:val="28"/>
          <w:szCs w:val="28"/>
          <w:lang w:val="en-GB"/>
        </w:rPr>
        <w:t>/78 MARPOL</w:t>
      </w:r>
      <w:r w:rsidR="003E257D" w:rsidRPr="00687C1D">
        <w:rPr>
          <w:sz w:val="28"/>
          <w:szCs w:val="28"/>
          <w:lang w:val="en-GB"/>
        </w:rPr>
        <w:t xml:space="preserve"> (ratified by </w:t>
      </w:r>
      <w:r w:rsidR="00984F56" w:rsidRPr="00687C1D">
        <w:rPr>
          <w:sz w:val="28"/>
          <w:szCs w:val="28"/>
          <w:lang w:val="en-GB"/>
        </w:rPr>
        <w:t xml:space="preserve">Argentina by </w:t>
      </w:r>
      <w:r w:rsidR="003E257D" w:rsidRPr="00687C1D">
        <w:rPr>
          <w:sz w:val="28"/>
          <w:szCs w:val="28"/>
          <w:lang w:val="en-GB"/>
        </w:rPr>
        <w:t xml:space="preserve">Act N° 24.089) </w:t>
      </w:r>
      <w:r w:rsidR="00A57576" w:rsidRPr="00687C1D">
        <w:rPr>
          <w:sz w:val="28"/>
          <w:szCs w:val="28"/>
          <w:lang w:val="en-GB"/>
        </w:rPr>
        <w:t xml:space="preserve">allow States to delegate in entities such as the Classification Societies the inspections and visits in order to issue the pertinent certificates requested by those conventions. Resolution A 739 of 29 November 1993 of the International Maritime Organization provides directives to Flag States that delegate its duties to Classification Societies stating that they should be technically and administratively reliable and with the necessary research resources to conduct the </w:t>
      </w:r>
      <w:proofErr w:type="gramStart"/>
      <w:r w:rsidR="00A57576" w:rsidRPr="00687C1D">
        <w:rPr>
          <w:sz w:val="28"/>
          <w:szCs w:val="28"/>
          <w:lang w:val="en-GB"/>
        </w:rPr>
        <w:t>delegations</w:t>
      </w:r>
      <w:proofErr w:type="gramEnd"/>
      <w:r w:rsidR="00A57576" w:rsidRPr="00687C1D">
        <w:rPr>
          <w:sz w:val="28"/>
          <w:szCs w:val="28"/>
          <w:lang w:val="en-GB"/>
        </w:rPr>
        <w:t xml:space="preserve"> tasks. In Argentina, the Coastguard issued the Maritime Ord</w:t>
      </w:r>
      <w:r w:rsidR="00D25D26" w:rsidRPr="00687C1D">
        <w:rPr>
          <w:sz w:val="28"/>
          <w:szCs w:val="28"/>
          <w:lang w:val="en-GB"/>
        </w:rPr>
        <w:t>i</w:t>
      </w:r>
      <w:r w:rsidR="00A57576" w:rsidRPr="00687C1D">
        <w:rPr>
          <w:sz w:val="28"/>
          <w:szCs w:val="28"/>
          <w:lang w:val="en-GB"/>
        </w:rPr>
        <w:t>n</w:t>
      </w:r>
      <w:r w:rsidR="00B66964" w:rsidRPr="00687C1D">
        <w:rPr>
          <w:sz w:val="28"/>
          <w:szCs w:val="28"/>
          <w:lang w:val="en-GB"/>
        </w:rPr>
        <w:t>an</w:t>
      </w:r>
      <w:r w:rsidR="00A57576" w:rsidRPr="00687C1D">
        <w:rPr>
          <w:sz w:val="28"/>
          <w:szCs w:val="28"/>
          <w:lang w:val="en-GB"/>
        </w:rPr>
        <w:t>ce N° 3/1993 of 16</w:t>
      </w:r>
      <w:r w:rsidR="00984F56" w:rsidRPr="00687C1D">
        <w:rPr>
          <w:sz w:val="28"/>
          <w:szCs w:val="28"/>
          <w:vertAlign w:val="superscript"/>
          <w:lang w:val="en-GB"/>
        </w:rPr>
        <w:t>th</w:t>
      </w:r>
      <w:r w:rsidR="00984F56" w:rsidRPr="00687C1D">
        <w:rPr>
          <w:sz w:val="28"/>
          <w:szCs w:val="28"/>
          <w:lang w:val="en-GB"/>
        </w:rPr>
        <w:t xml:space="preserve"> </w:t>
      </w:r>
      <w:r w:rsidR="00A57576" w:rsidRPr="00687C1D">
        <w:rPr>
          <w:sz w:val="28"/>
          <w:szCs w:val="28"/>
          <w:lang w:val="en-GB"/>
        </w:rPr>
        <w:t xml:space="preserve">December 1993 by which the Coastguard authorized the Classification Societies </w:t>
      </w:r>
      <w:r w:rsidR="00B66964" w:rsidRPr="00687C1D">
        <w:rPr>
          <w:sz w:val="28"/>
          <w:szCs w:val="28"/>
          <w:lang w:val="en-GB"/>
        </w:rPr>
        <w:t xml:space="preserve">recognized to carry out inspections of the security conditions and pollution prevention of vessels registered under Argentine Flag. The same </w:t>
      </w:r>
      <w:r w:rsidR="00D25D26" w:rsidRPr="00687C1D">
        <w:rPr>
          <w:sz w:val="28"/>
          <w:szCs w:val="28"/>
          <w:lang w:val="en-GB"/>
        </w:rPr>
        <w:t>O</w:t>
      </w:r>
      <w:r w:rsidR="00B66964" w:rsidRPr="00687C1D">
        <w:rPr>
          <w:sz w:val="28"/>
          <w:szCs w:val="28"/>
          <w:lang w:val="en-GB"/>
        </w:rPr>
        <w:t>rd</w:t>
      </w:r>
      <w:r w:rsidR="00D25D26" w:rsidRPr="00687C1D">
        <w:rPr>
          <w:sz w:val="28"/>
          <w:szCs w:val="28"/>
          <w:lang w:val="en-GB"/>
        </w:rPr>
        <w:t>i</w:t>
      </w:r>
      <w:r w:rsidR="00B66964" w:rsidRPr="00687C1D">
        <w:rPr>
          <w:sz w:val="28"/>
          <w:szCs w:val="28"/>
          <w:lang w:val="en-GB"/>
        </w:rPr>
        <w:t>na</w:t>
      </w:r>
      <w:r w:rsidR="00D25D26" w:rsidRPr="00687C1D">
        <w:rPr>
          <w:sz w:val="28"/>
          <w:szCs w:val="28"/>
          <w:lang w:val="en-GB"/>
        </w:rPr>
        <w:t>n</w:t>
      </w:r>
      <w:r w:rsidR="00B66964" w:rsidRPr="00687C1D">
        <w:rPr>
          <w:sz w:val="28"/>
          <w:szCs w:val="28"/>
          <w:lang w:val="en-GB"/>
        </w:rPr>
        <w:t>ce rules the recognition of said Classification Societies.</w:t>
      </w:r>
    </w:p>
    <w:p w14:paraId="413CF439" w14:textId="20580B09" w:rsidR="005735F3" w:rsidRDefault="005735F3" w:rsidP="00A839CB">
      <w:pPr>
        <w:spacing w:after="0" w:line="360" w:lineRule="auto"/>
        <w:jc w:val="both"/>
        <w:rPr>
          <w:rFonts w:ascii="Times New Roman" w:hAnsi="Times New Roman" w:cs="Times New Roman"/>
          <w:sz w:val="28"/>
          <w:szCs w:val="28"/>
        </w:rPr>
      </w:pPr>
    </w:p>
    <w:p w14:paraId="6CAC1077" w14:textId="77777777" w:rsidR="00687C1D" w:rsidRPr="00687C1D" w:rsidRDefault="00687C1D" w:rsidP="00A839CB">
      <w:pPr>
        <w:spacing w:after="0" w:line="360" w:lineRule="auto"/>
        <w:jc w:val="both"/>
        <w:rPr>
          <w:rFonts w:ascii="Times New Roman" w:hAnsi="Times New Roman" w:cs="Times New Roman"/>
          <w:sz w:val="28"/>
          <w:szCs w:val="28"/>
        </w:rPr>
      </w:pPr>
    </w:p>
    <w:p w14:paraId="61260E46" w14:textId="7EC2365C" w:rsidR="004519B2" w:rsidRPr="00687C1D" w:rsidRDefault="000128D7" w:rsidP="00A839CB">
      <w:pPr>
        <w:spacing w:after="0" w:line="360" w:lineRule="auto"/>
        <w:jc w:val="both"/>
        <w:rPr>
          <w:rFonts w:ascii="Times New Roman" w:hAnsi="Times New Roman" w:cs="Times New Roman"/>
          <w:b/>
          <w:bCs/>
          <w:sz w:val="28"/>
          <w:szCs w:val="28"/>
        </w:rPr>
      </w:pPr>
      <w:r w:rsidRPr="00687C1D">
        <w:rPr>
          <w:rFonts w:ascii="Times New Roman" w:hAnsi="Times New Roman" w:cs="Times New Roman"/>
          <w:b/>
          <w:bCs/>
          <w:sz w:val="28"/>
          <w:szCs w:val="28"/>
        </w:rPr>
        <w:t xml:space="preserve">Question 2: On what basis does your court retain jurisdiction in respect of a third-party claim against a Classification Society:  domicile of the </w:t>
      </w:r>
      <w:proofErr w:type="gramStart"/>
      <w:r w:rsidRPr="00687C1D">
        <w:rPr>
          <w:rFonts w:ascii="Times New Roman" w:hAnsi="Times New Roman" w:cs="Times New Roman"/>
          <w:b/>
          <w:bCs/>
          <w:sz w:val="28"/>
          <w:szCs w:val="28"/>
        </w:rPr>
        <w:t>defendant,  Locus</w:t>
      </w:r>
      <w:proofErr w:type="gramEnd"/>
      <w:r w:rsidRPr="00687C1D">
        <w:rPr>
          <w:rFonts w:ascii="Times New Roman" w:hAnsi="Times New Roman" w:cs="Times New Roman"/>
          <w:b/>
          <w:bCs/>
          <w:sz w:val="28"/>
          <w:szCs w:val="28"/>
        </w:rPr>
        <w:t xml:space="preserve"> delicti,  joinder with other defendants</w:t>
      </w:r>
      <w:r w:rsidR="00687C1D">
        <w:rPr>
          <w:rFonts w:ascii="Times New Roman" w:hAnsi="Times New Roman" w:cs="Times New Roman"/>
          <w:b/>
          <w:bCs/>
          <w:sz w:val="28"/>
          <w:szCs w:val="28"/>
        </w:rPr>
        <w:t>,</w:t>
      </w:r>
      <w:r w:rsidRPr="00687C1D">
        <w:rPr>
          <w:rFonts w:ascii="Times New Roman" w:hAnsi="Times New Roman" w:cs="Times New Roman"/>
          <w:b/>
          <w:bCs/>
          <w:sz w:val="28"/>
          <w:szCs w:val="28"/>
        </w:rPr>
        <w:t xml:space="preserve">  Rules of the Society </w:t>
      </w:r>
      <w:r w:rsidR="00687C1D">
        <w:rPr>
          <w:rFonts w:ascii="Times New Roman" w:hAnsi="Times New Roman" w:cs="Times New Roman"/>
          <w:b/>
          <w:bCs/>
          <w:sz w:val="28"/>
          <w:szCs w:val="28"/>
        </w:rPr>
        <w:t>,</w:t>
      </w:r>
      <w:r w:rsidRPr="00687C1D">
        <w:rPr>
          <w:rFonts w:ascii="Times New Roman" w:hAnsi="Times New Roman" w:cs="Times New Roman"/>
          <w:b/>
          <w:bCs/>
          <w:sz w:val="28"/>
          <w:szCs w:val="28"/>
        </w:rPr>
        <w:t xml:space="preserve"> others?</w:t>
      </w:r>
    </w:p>
    <w:p w14:paraId="4F6AD806" w14:textId="77777777" w:rsidR="00687C1D" w:rsidRDefault="00687C1D" w:rsidP="00984F56">
      <w:pPr>
        <w:spacing w:after="0" w:line="360" w:lineRule="auto"/>
        <w:jc w:val="both"/>
        <w:rPr>
          <w:rFonts w:ascii="Times New Roman" w:hAnsi="Times New Roman" w:cs="Times New Roman"/>
          <w:sz w:val="28"/>
          <w:szCs w:val="28"/>
        </w:rPr>
      </w:pPr>
    </w:p>
    <w:p w14:paraId="059485B6" w14:textId="200087EA" w:rsidR="00984F56" w:rsidRPr="00687C1D" w:rsidRDefault="00984F56" w:rsidP="00984F56">
      <w:pPr>
        <w:spacing w:after="0" w:line="360" w:lineRule="auto"/>
        <w:jc w:val="both"/>
        <w:rPr>
          <w:rFonts w:ascii="Times New Roman" w:hAnsi="Times New Roman" w:cs="Times New Roman"/>
          <w:color w:val="000000"/>
          <w:sz w:val="28"/>
          <w:szCs w:val="28"/>
        </w:rPr>
      </w:pPr>
      <w:r w:rsidRPr="00687C1D">
        <w:rPr>
          <w:rFonts w:ascii="Times New Roman" w:hAnsi="Times New Roman" w:cs="Times New Roman"/>
          <w:sz w:val="28"/>
          <w:szCs w:val="28"/>
        </w:rPr>
        <w:t xml:space="preserve">Our Civil and Commercial National Proceedings Code sets up rules on jurisdiction that apply to the question posed. The main rules are the following. In  case a lawsuit is filed by a third party in tort against a Classification Society, the Courts of the place in which the facts occurred will have jurisdiction together with the Courts of the domicile of the Classification Society (art. 5.4 of our Civil and Commercial Proceedings National Code/  </w:t>
      </w:r>
      <w:r w:rsidRPr="00687C1D">
        <w:rPr>
          <w:rFonts w:ascii="Times New Roman" w:hAnsi="Times New Roman" w:cs="Times New Roman"/>
          <w:i/>
          <w:iCs/>
          <w:sz w:val="28"/>
          <w:szCs w:val="28"/>
        </w:rPr>
        <w:t>locus delicti rule)</w:t>
      </w:r>
      <w:r w:rsidR="00957AF6" w:rsidRPr="00687C1D">
        <w:rPr>
          <w:rFonts w:ascii="Times New Roman" w:hAnsi="Times New Roman" w:cs="Times New Roman"/>
          <w:i/>
          <w:iCs/>
          <w:sz w:val="28"/>
          <w:szCs w:val="28"/>
        </w:rPr>
        <w:t xml:space="preserve"> </w:t>
      </w:r>
      <w:r w:rsidR="00957AF6" w:rsidRPr="00687C1D">
        <w:rPr>
          <w:rFonts w:ascii="Times New Roman" w:hAnsi="Times New Roman" w:cs="Times New Roman"/>
          <w:sz w:val="28"/>
          <w:szCs w:val="28"/>
        </w:rPr>
        <w:t xml:space="preserve">and with </w:t>
      </w:r>
      <w:r w:rsidR="00F24AD5" w:rsidRPr="00687C1D">
        <w:rPr>
          <w:rFonts w:ascii="Times New Roman" w:hAnsi="Times New Roman" w:cs="Times New Roman"/>
          <w:sz w:val="28"/>
          <w:szCs w:val="28"/>
        </w:rPr>
        <w:t>the Courts of the domicile of the insurance company that covers the liability of the Classification Society, if any</w:t>
      </w:r>
      <w:r w:rsidR="00957AF6" w:rsidRPr="00687C1D">
        <w:rPr>
          <w:rFonts w:ascii="Times New Roman" w:hAnsi="Times New Roman" w:cs="Times New Roman"/>
          <w:sz w:val="28"/>
          <w:szCs w:val="28"/>
        </w:rPr>
        <w:t>, always at election of the claimant.</w:t>
      </w:r>
    </w:p>
    <w:p w14:paraId="3F818258" w14:textId="77777777" w:rsidR="00984F56" w:rsidRPr="00687C1D" w:rsidRDefault="00984F56" w:rsidP="00A839CB">
      <w:pPr>
        <w:spacing w:after="0" w:line="360" w:lineRule="auto"/>
        <w:jc w:val="both"/>
        <w:rPr>
          <w:rFonts w:ascii="Times New Roman" w:hAnsi="Times New Roman" w:cs="Times New Roman"/>
          <w:sz w:val="28"/>
          <w:szCs w:val="28"/>
        </w:rPr>
      </w:pPr>
    </w:p>
    <w:p w14:paraId="23FBDE02" w14:textId="3524685B" w:rsidR="000128D7" w:rsidRPr="00687C1D" w:rsidRDefault="000128D7"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In case the claim relates to</w:t>
      </w:r>
      <w:r w:rsidR="00984F56" w:rsidRPr="00687C1D">
        <w:rPr>
          <w:rFonts w:ascii="Times New Roman" w:hAnsi="Times New Roman" w:cs="Times New Roman"/>
          <w:sz w:val="28"/>
          <w:szCs w:val="28"/>
        </w:rPr>
        <w:t xml:space="preserve"> contractual</w:t>
      </w:r>
      <w:r w:rsidRPr="00687C1D">
        <w:rPr>
          <w:rFonts w:ascii="Times New Roman" w:hAnsi="Times New Roman" w:cs="Times New Roman"/>
          <w:sz w:val="28"/>
          <w:szCs w:val="28"/>
        </w:rPr>
        <w:t xml:space="preserve"> duties not performed or performed irregularly by the Classification Society, Argentine Courts will retain jurisdiction if said duties should be performed in Argentina</w:t>
      </w:r>
      <w:r w:rsidR="00DC7569" w:rsidRPr="00687C1D">
        <w:rPr>
          <w:rFonts w:ascii="Times New Roman" w:hAnsi="Times New Roman" w:cs="Times New Roman"/>
          <w:sz w:val="28"/>
          <w:szCs w:val="28"/>
        </w:rPr>
        <w:t xml:space="preserve"> (art. 5.3 </w:t>
      </w:r>
      <w:r w:rsidR="00984F56" w:rsidRPr="00687C1D">
        <w:rPr>
          <w:rFonts w:ascii="Times New Roman" w:hAnsi="Times New Roman" w:cs="Times New Roman"/>
          <w:sz w:val="28"/>
          <w:szCs w:val="28"/>
        </w:rPr>
        <w:t xml:space="preserve">of our Civil and Commercial National Proceedings Code </w:t>
      </w:r>
      <w:r w:rsidR="00837EAC" w:rsidRPr="00687C1D">
        <w:rPr>
          <w:rFonts w:ascii="Times New Roman" w:hAnsi="Times New Roman" w:cs="Times New Roman"/>
          <w:sz w:val="28"/>
          <w:szCs w:val="28"/>
        </w:rPr>
        <w:t>provides</w:t>
      </w:r>
      <w:r w:rsidR="00DC7569" w:rsidRPr="00687C1D">
        <w:rPr>
          <w:rFonts w:ascii="Times New Roman" w:hAnsi="Times New Roman" w:cs="Times New Roman"/>
          <w:sz w:val="28"/>
          <w:szCs w:val="28"/>
        </w:rPr>
        <w:t xml:space="preserve"> jurisdiction </w:t>
      </w:r>
      <w:r w:rsidR="00837EAC" w:rsidRPr="00687C1D">
        <w:rPr>
          <w:rFonts w:ascii="Times New Roman" w:hAnsi="Times New Roman" w:cs="Times New Roman"/>
          <w:sz w:val="28"/>
          <w:szCs w:val="28"/>
        </w:rPr>
        <w:t>to</w:t>
      </w:r>
      <w:r w:rsidR="00DC7569" w:rsidRPr="00687C1D">
        <w:rPr>
          <w:rFonts w:ascii="Times New Roman" w:hAnsi="Times New Roman" w:cs="Times New Roman"/>
          <w:sz w:val="28"/>
          <w:szCs w:val="28"/>
        </w:rPr>
        <w:t xml:space="preserve"> the Courts of the place in which the obligations expressly or implicitly should be performed).</w:t>
      </w:r>
      <w:r w:rsidR="00837EAC" w:rsidRPr="00687C1D">
        <w:rPr>
          <w:rFonts w:ascii="Times New Roman" w:hAnsi="Times New Roman" w:cs="Times New Roman"/>
          <w:sz w:val="28"/>
          <w:szCs w:val="28"/>
        </w:rPr>
        <w:t xml:space="preserve"> </w:t>
      </w:r>
      <w:r w:rsidR="00DC7569" w:rsidRPr="00687C1D">
        <w:rPr>
          <w:rFonts w:ascii="Times New Roman" w:hAnsi="Times New Roman" w:cs="Times New Roman"/>
          <w:sz w:val="28"/>
          <w:szCs w:val="28"/>
        </w:rPr>
        <w:t>The claimant will have the choice to file a lawsuit at the Courts of the domicile of the Classification Society that will also have jurisdictions to intervene (art. 5.3)</w:t>
      </w:r>
      <w:r w:rsidR="00F24AD5" w:rsidRPr="00687C1D">
        <w:rPr>
          <w:rFonts w:ascii="Times New Roman" w:hAnsi="Times New Roman" w:cs="Times New Roman"/>
          <w:sz w:val="28"/>
          <w:szCs w:val="28"/>
        </w:rPr>
        <w:t xml:space="preserve"> or at the Courts of the domicile of the insurance company that covers the liability of the Classification Society, if any</w:t>
      </w:r>
      <w:r w:rsidR="00DC7569" w:rsidRPr="00687C1D">
        <w:rPr>
          <w:rFonts w:ascii="Times New Roman" w:hAnsi="Times New Roman" w:cs="Times New Roman"/>
          <w:sz w:val="28"/>
          <w:szCs w:val="28"/>
        </w:rPr>
        <w:t xml:space="preserve">. </w:t>
      </w:r>
    </w:p>
    <w:p w14:paraId="324B2175" w14:textId="77777777" w:rsidR="000128D7" w:rsidRPr="00687C1D" w:rsidRDefault="000128D7" w:rsidP="00A839CB">
      <w:pPr>
        <w:spacing w:after="0" w:line="360" w:lineRule="auto"/>
        <w:jc w:val="both"/>
        <w:rPr>
          <w:rFonts w:ascii="Times New Roman" w:hAnsi="Times New Roman" w:cs="Times New Roman"/>
          <w:sz w:val="28"/>
          <w:szCs w:val="28"/>
        </w:rPr>
      </w:pPr>
    </w:p>
    <w:p w14:paraId="01738D2A" w14:textId="41F4F64F" w:rsidR="00054453" w:rsidRPr="00687C1D" w:rsidRDefault="00837EAC" w:rsidP="00A839CB">
      <w:pPr>
        <w:spacing w:after="0" w:line="360" w:lineRule="auto"/>
        <w:jc w:val="both"/>
        <w:rPr>
          <w:rFonts w:ascii="Times New Roman" w:hAnsi="Times New Roman" w:cs="Times New Roman"/>
          <w:b/>
          <w:bCs/>
          <w:sz w:val="28"/>
          <w:szCs w:val="28"/>
        </w:rPr>
      </w:pPr>
      <w:r w:rsidRPr="00687C1D">
        <w:rPr>
          <w:rFonts w:ascii="Times New Roman" w:hAnsi="Times New Roman" w:cs="Times New Roman"/>
          <w:b/>
          <w:bCs/>
          <w:sz w:val="28"/>
          <w:szCs w:val="28"/>
        </w:rPr>
        <w:t>Q</w:t>
      </w:r>
      <w:r w:rsidR="000128D7" w:rsidRPr="00687C1D">
        <w:rPr>
          <w:rFonts w:ascii="Times New Roman" w:hAnsi="Times New Roman" w:cs="Times New Roman"/>
          <w:b/>
          <w:bCs/>
          <w:sz w:val="28"/>
          <w:szCs w:val="28"/>
        </w:rPr>
        <w:t xml:space="preserve">uestion 3: How many cases – if any – concerning the liability of Classification Societies to third parties, have been decided in your country? </w:t>
      </w:r>
    </w:p>
    <w:p w14:paraId="460B5E98" w14:textId="77777777" w:rsidR="005735F3" w:rsidRPr="00687C1D" w:rsidRDefault="005735F3" w:rsidP="00A839CB">
      <w:pPr>
        <w:spacing w:after="0" w:line="360" w:lineRule="auto"/>
        <w:jc w:val="both"/>
        <w:rPr>
          <w:rFonts w:ascii="Times New Roman" w:hAnsi="Times New Roman" w:cs="Times New Roman"/>
          <w:sz w:val="28"/>
          <w:szCs w:val="28"/>
        </w:rPr>
      </w:pPr>
    </w:p>
    <w:p w14:paraId="29F9A9CB" w14:textId="38378C3A" w:rsidR="00054453" w:rsidRPr="00687C1D" w:rsidRDefault="0005445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There have been no cases concerning the liability of Classification Societies in Argentina. </w:t>
      </w:r>
    </w:p>
    <w:p w14:paraId="441174F4" w14:textId="7BAC526B" w:rsidR="005735F3" w:rsidRDefault="005735F3" w:rsidP="00A839CB">
      <w:pPr>
        <w:spacing w:after="0" w:line="360" w:lineRule="auto"/>
        <w:jc w:val="both"/>
        <w:rPr>
          <w:rFonts w:ascii="Times New Roman" w:hAnsi="Times New Roman" w:cs="Times New Roman"/>
          <w:sz w:val="28"/>
          <w:szCs w:val="28"/>
        </w:rPr>
      </w:pPr>
    </w:p>
    <w:p w14:paraId="1CE2BB66" w14:textId="77777777" w:rsidR="00687C1D" w:rsidRPr="00687C1D" w:rsidRDefault="00687C1D" w:rsidP="00A839CB">
      <w:pPr>
        <w:spacing w:after="0" w:line="360" w:lineRule="auto"/>
        <w:jc w:val="both"/>
        <w:rPr>
          <w:rFonts w:ascii="Times New Roman" w:hAnsi="Times New Roman" w:cs="Times New Roman"/>
          <w:sz w:val="28"/>
          <w:szCs w:val="28"/>
        </w:rPr>
      </w:pPr>
    </w:p>
    <w:p w14:paraId="0BF7C4B2" w14:textId="0020B328" w:rsidR="000128D7"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 xml:space="preserve">Question 4: On which of the following subject matters were these decisions rendered:  sinking or damage to a ship including pollution damage?  action by cargo owners or their insurers or by charterers?  sale of a </w:t>
      </w:r>
      <w:proofErr w:type="spellStart"/>
      <w:r w:rsidRPr="00B57F1E">
        <w:rPr>
          <w:rFonts w:ascii="Times New Roman" w:hAnsi="Times New Roman" w:cs="Times New Roman"/>
          <w:b/>
          <w:bCs/>
          <w:sz w:val="28"/>
          <w:szCs w:val="28"/>
        </w:rPr>
        <w:t>secondhand</w:t>
      </w:r>
      <w:proofErr w:type="spellEnd"/>
      <w:r w:rsidRPr="00B57F1E">
        <w:rPr>
          <w:rFonts w:ascii="Times New Roman" w:hAnsi="Times New Roman" w:cs="Times New Roman"/>
          <w:b/>
          <w:bCs/>
          <w:sz w:val="28"/>
          <w:szCs w:val="28"/>
        </w:rPr>
        <w:t xml:space="preserve"> ship?  others?</w:t>
      </w:r>
    </w:p>
    <w:p w14:paraId="2FEDAFF7" w14:textId="77777777" w:rsidR="005735F3" w:rsidRPr="00687C1D" w:rsidRDefault="005735F3" w:rsidP="00A839CB">
      <w:pPr>
        <w:spacing w:after="0" w:line="360" w:lineRule="auto"/>
        <w:jc w:val="both"/>
        <w:rPr>
          <w:rFonts w:ascii="Times New Roman" w:hAnsi="Times New Roman" w:cs="Times New Roman"/>
          <w:sz w:val="28"/>
          <w:szCs w:val="28"/>
        </w:rPr>
      </w:pPr>
    </w:p>
    <w:p w14:paraId="7AF35BA1" w14:textId="6CC07FA4" w:rsidR="00054453" w:rsidRPr="00687C1D" w:rsidRDefault="0005445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See answer to question 3.</w:t>
      </w:r>
    </w:p>
    <w:p w14:paraId="0B9B13DC" w14:textId="0185B7D0" w:rsidR="005735F3" w:rsidRDefault="005735F3" w:rsidP="00A839CB">
      <w:pPr>
        <w:spacing w:after="0" w:line="360" w:lineRule="auto"/>
        <w:jc w:val="both"/>
        <w:rPr>
          <w:rFonts w:ascii="Times New Roman" w:hAnsi="Times New Roman" w:cs="Times New Roman"/>
          <w:sz w:val="28"/>
          <w:szCs w:val="28"/>
        </w:rPr>
      </w:pPr>
    </w:p>
    <w:p w14:paraId="01E95579" w14:textId="77777777" w:rsidR="00B57F1E" w:rsidRPr="00687C1D" w:rsidRDefault="00B57F1E" w:rsidP="00A839CB">
      <w:pPr>
        <w:spacing w:after="0" w:line="360" w:lineRule="auto"/>
        <w:jc w:val="both"/>
        <w:rPr>
          <w:rFonts w:ascii="Times New Roman" w:hAnsi="Times New Roman" w:cs="Times New Roman"/>
          <w:sz w:val="28"/>
          <w:szCs w:val="28"/>
        </w:rPr>
      </w:pPr>
    </w:p>
    <w:p w14:paraId="4EF40728" w14:textId="40B29D10" w:rsidR="000128D7"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Question 5: What is the legal basis used or considered in the decisions rendered, in your country, in cases of third-party claims against Classification Societies: tort</w:t>
      </w:r>
      <w:r w:rsidR="00B57F1E" w:rsidRPr="00B57F1E">
        <w:rPr>
          <w:rFonts w:ascii="Times New Roman" w:hAnsi="Times New Roman" w:cs="Times New Roman"/>
          <w:b/>
          <w:bCs/>
          <w:sz w:val="28"/>
          <w:szCs w:val="28"/>
        </w:rPr>
        <w:t>,</w:t>
      </w:r>
      <w:r w:rsidRPr="00B57F1E">
        <w:rPr>
          <w:rFonts w:ascii="Times New Roman" w:hAnsi="Times New Roman" w:cs="Times New Roman"/>
          <w:b/>
          <w:bCs/>
          <w:sz w:val="28"/>
          <w:szCs w:val="28"/>
        </w:rPr>
        <w:t xml:space="preserve"> duty of care, negligent misrepresentation,</w:t>
      </w:r>
      <w:r w:rsidR="00054453" w:rsidRPr="00B57F1E">
        <w:rPr>
          <w:rFonts w:ascii="Times New Roman" w:hAnsi="Times New Roman" w:cs="Times New Roman"/>
          <w:b/>
          <w:bCs/>
          <w:sz w:val="28"/>
          <w:szCs w:val="28"/>
        </w:rPr>
        <w:t xml:space="preserve"> reliance on the classification certificate, others?</w:t>
      </w:r>
    </w:p>
    <w:p w14:paraId="07C47167" w14:textId="77777777" w:rsidR="005735F3" w:rsidRPr="00687C1D" w:rsidRDefault="005735F3" w:rsidP="00A839CB">
      <w:pPr>
        <w:spacing w:after="0" w:line="360" w:lineRule="auto"/>
        <w:jc w:val="both"/>
        <w:rPr>
          <w:rFonts w:ascii="Times New Roman" w:hAnsi="Times New Roman" w:cs="Times New Roman"/>
          <w:sz w:val="28"/>
          <w:szCs w:val="28"/>
        </w:rPr>
      </w:pPr>
    </w:p>
    <w:p w14:paraId="3D5D0E62" w14:textId="57558B0E" w:rsidR="00054453" w:rsidRPr="00687C1D" w:rsidRDefault="0005445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See answer to question 3.</w:t>
      </w:r>
    </w:p>
    <w:p w14:paraId="141413B9" w14:textId="77777777" w:rsidR="005735F3" w:rsidRPr="00687C1D" w:rsidRDefault="005735F3" w:rsidP="00A839CB">
      <w:pPr>
        <w:spacing w:after="0" w:line="360" w:lineRule="auto"/>
        <w:jc w:val="both"/>
        <w:rPr>
          <w:rFonts w:ascii="Times New Roman" w:hAnsi="Times New Roman" w:cs="Times New Roman"/>
          <w:sz w:val="28"/>
          <w:szCs w:val="28"/>
        </w:rPr>
      </w:pPr>
    </w:p>
    <w:p w14:paraId="0B00E4A2" w14:textId="163F43AD" w:rsidR="00054453"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 xml:space="preserve">Question 6: Has a court of your </w:t>
      </w:r>
      <w:proofErr w:type="gramStart"/>
      <w:r w:rsidRPr="00B57F1E">
        <w:rPr>
          <w:rFonts w:ascii="Times New Roman" w:hAnsi="Times New Roman" w:cs="Times New Roman"/>
          <w:b/>
          <w:bCs/>
          <w:sz w:val="28"/>
          <w:szCs w:val="28"/>
        </w:rPr>
        <w:t>country imposed</w:t>
      </w:r>
      <w:proofErr w:type="gramEnd"/>
      <w:r w:rsidRPr="00B57F1E">
        <w:rPr>
          <w:rFonts w:ascii="Times New Roman" w:hAnsi="Times New Roman" w:cs="Times New Roman"/>
          <w:b/>
          <w:bCs/>
          <w:sz w:val="28"/>
          <w:szCs w:val="28"/>
        </w:rPr>
        <w:t xml:space="preserve"> liability on a Classification Society on the basis of insufficiency or incompleteness of their Rules? </w:t>
      </w:r>
    </w:p>
    <w:p w14:paraId="3F45C89A" w14:textId="77777777" w:rsidR="005735F3" w:rsidRPr="00687C1D" w:rsidRDefault="005735F3" w:rsidP="00A839CB">
      <w:pPr>
        <w:spacing w:after="0" w:line="360" w:lineRule="auto"/>
        <w:jc w:val="both"/>
        <w:rPr>
          <w:rFonts w:ascii="Times New Roman" w:hAnsi="Times New Roman" w:cs="Times New Roman"/>
          <w:sz w:val="28"/>
          <w:szCs w:val="28"/>
        </w:rPr>
      </w:pPr>
    </w:p>
    <w:p w14:paraId="60B04F8E" w14:textId="61456BCF" w:rsidR="00054453" w:rsidRPr="00687C1D" w:rsidRDefault="0005445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See answer to question 3.</w:t>
      </w:r>
    </w:p>
    <w:p w14:paraId="3922774F" w14:textId="77777777" w:rsidR="005735F3" w:rsidRPr="00687C1D" w:rsidRDefault="005735F3" w:rsidP="00A839CB">
      <w:pPr>
        <w:spacing w:after="0" w:line="360" w:lineRule="auto"/>
        <w:jc w:val="both"/>
        <w:rPr>
          <w:rFonts w:ascii="Times New Roman" w:hAnsi="Times New Roman" w:cs="Times New Roman"/>
          <w:sz w:val="28"/>
          <w:szCs w:val="28"/>
        </w:rPr>
      </w:pPr>
    </w:p>
    <w:p w14:paraId="10F2DFB1" w14:textId="732DA511" w:rsidR="00054453"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 xml:space="preserve">Question 7: Is a certificate of classification considered in your country as a certificate of seaworthiness? If so, what is the reasoning? </w:t>
      </w:r>
    </w:p>
    <w:p w14:paraId="3496D9A2" w14:textId="77777777" w:rsidR="005735F3" w:rsidRPr="00687C1D" w:rsidRDefault="005735F3" w:rsidP="00A839CB">
      <w:pPr>
        <w:spacing w:after="0" w:line="360" w:lineRule="auto"/>
        <w:jc w:val="both"/>
        <w:rPr>
          <w:rFonts w:ascii="Times New Roman" w:hAnsi="Times New Roman" w:cs="Times New Roman"/>
          <w:sz w:val="28"/>
          <w:szCs w:val="28"/>
        </w:rPr>
      </w:pPr>
    </w:p>
    <w:p w14:paraId="47FB1E10" w14:textId="29700386" w:rsidR="00054453" w:rsidRPr="00687C1D" w:rsidRDefault="00831BB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A</w:t>
      </w:r>
      <w:r w:rsidR="00054453" w:rsidRPr="00687C1D">
        <w:rPr>
          <w:rFonts w:ascii="Times New Roman" w:hAnsi="Times New Roman" w:cs="Times New Roman"/>
          <w:sz w:val="28"/>
          <w:szCs w:val="28"/>
        </w:rPr>
        <w:t xml:space="preserve"> certificate of a </w:t>
      </w:r>
      <w:r w:rsidR="00984F56" w:rsidRPr="00687C1D">
        <w:rPr>
          <w:rFonts w:ascii="Times New Roman" w:hAnsi="Times New Roman" w:cs="Times New Roman"/>
          <w:sz w:val="28"/>
          <w:szCs w:val="28"/>
        </w:rPr>
        <w:t>cl</w:t>
      </w:r>
      <w:r w:rsidR="00054453" w:rsidRPr="00687C1D">
        <w:rPr>
          <w:rFonts w:ascii="Times New Roman" w:hAnsi="Times New Roman" w:cs="Times New Roman"/>
          <w:sz w:val="28"/>
          <w:szCs w:val="28"/>
        </w:rPr>
        <w:t>assification society should be considered in principle as a</w:t>
      </w:r>
      <w:r w:rsidR="00984F56" w:rsidRPr="00687C1D">
        <w:rPr>
          <w:rFonts w:ascii="Times New Roman" w:hAnsi="Times New Roman" w:cs="Times New Roman"/>
          <w:sz w:val="28"/>
          <w:szCs w:val="28"/>
        </w:rPr>
        <w:t>n</w:t>
      </w:r>
      <w:r w:rsidR="00054453" w:rsidRPr="00687C1D">
        <w:rPr>
          <w:rFonts w:ascii="Times New Roman" w:hAnsi="Times New Roman" w:cs="Times New Roman"/>
          <w:sz w:val="28"/>
          <w:szCs w:val="28"/>
        </w:rPr>
        <w:t xml:space="preserve"> </w:t>
      </w:r>
      <w:r w:rsidRPr="00687C1D">
        <w:rPr>
          <w:rFonts w:ascii="Times New Roman" w:hAnsi="Times New Roman" w:cs="Times New Roman"/>
          <w:sz w:val="28"/>
          <w:szCs w:val="28"/>
        </w:rPr>
        <w:t xml:space="preserve">evidence that the vessel was in </w:t>
      </w:r>
      <w:r w:rsidR="00054453" w:rsidRPr="00687C1D">
        <w:rPr>
          <w:rFonts w:ascii="Times New Roman" w:hAnsi="Times New Roman" w:cs="Times New Roman"/>
          <w:sz w:val="28"/>
          <w:szCs w:val="28"/>
        </w:rPr>
        <w:t>seaworth</w:t>
      </w:r>
      <w:r w:rsidRPr="00687C1D">
        <w:rPr>
          <w:rFonts w:ascii="Times New Roman" w:hAnsi="Times New Roman" w:cs="Times New Roman"/>
          <w:sz w:val="28"/>
          <w:szCs w:val="28"/>
        </w:rPr>
        <w:t>y condition</w:t>
      </w:r>
      <w:r w:rsidR="00FF3056" w:rsidRPr="00687C1D">
        <w:rPr>
          <w:rFonts w:ascii="Times New Roman" w:hAnsi="Times New Roman" w:cs="Times New Roman"/>
          <w:sz w:val="28"/>
          <w:szCs w:val="28"/>
        </w:rPr>
        <w:t xml:space="preserve"> </w:t>
      </w:r>
      <w:proofErr w:type="gramStart"/>
      <w:r w:rsidR="00FF3056" w:rsidRPr="00687C1D">
        <w:rPr>
          <w:rFonts w:ascii="Times New Roman" w:hAnsi="Times New Roman" w:cs="Times New Roman"/>
          <w:sz w:val="28"/>
          <w:szCs w:val="28"/>
        </w:rPr>
        <w:t>at the moment</w:t>
      </w:r>
      <w:proofErr w:type="gramEnd"/>
      <w:r w:rsidR="00FF3056" w:rsidRPr="00687C1D">
        <w:rPr>
          <w:rFonts w:ascii="Times New Roman" w:hAnsi="Times New Roman" w:cs="Times New Roman"/>
          <w:sz w:val="28"/>
          <w:szCs w:val="28"/>
        </w:rPr>
        <w:t xml:space="preserve"> in which it was issued</w:t>
      </w:r>
      <w:r w:rsidR="00BF0E46" w:rsidRPr="00687C1D">
        <w:rPr>
          <w:rFonts w:ascii="Times New Roman" w:hAnsi="Times New Roman" w:cs="Times New Roman"/>
          <w:sz w:val="28"/>
          <w:szCs w:val="28"/>
        </w:rPr>
        <w:t xml:space="preserve">. </w:t>
      </w:r>
      <w:r w:rsidRPr="00687C1D">
        <w:rPr>
          <w:rFonts w:ascii="Times New Roman" w:hAnsi="Times New Roman" w:cs="Times New Roman"/>
          <w:sz w:val="28"/>
          <w:szCs w:val="28"/>
        </w:rPr>
        <w:t>But, by itself said certificate wouldn´t be enough proof of the condition of the vessel and further evidence should be produced.</w:t>
      </w:r>
    </w:p>
    <w:p w14:paraId="30E2C2B0" w14:textId="6DB8B12E" w:rsidR="008740FF" w:rsidRPr="00687C1D" w:rsidRDefault="00831BB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But if the Coastguard issues a certificate based on the inspection carried out by a Classification Society, said Coastguard´s certificate will be a certificate of seaworthiness. </w:t>
      </w:r>
      <w:r w:rsidR="008740FF" w:rsidRPr="00687C1D">
        <w:rPr>
          <w:rFonts w:ascii="Times New Roman" w:hAnsi="Times New Roman" w:cs="Times New Roman"/>
          <w:sz w:val="28"/>
          <w:szCs w:val="28"/>
        </w:rPr>
        <w:t xml:space="preserve">The reasoning </w:t>
      </w:r>
      <w:r w:rsidR="00984F56" w:rsidRPr="00687C1D">
        <w:rPr>
          <w:rFonts w:ascii="Times New Roman" w:hAnsi="Times New Roman" w:cs="Times New Roman"/>
          <w:sz w:val="28"/>
          <w:szCs w:val="28"/>
        </w:rPr>
        <w:t xml:space="preserve">supporting this </w:t>
      </w:r>
      <w:r w:rsidR="008740FF" w:rsidRPr="00687C1D">
        <w:rPr>
          <w:rFonts w:ascii="Times New Roman" w:hAnsi="Times New Roman" w:cs="Times New Roman"/>
          <w:sz w:val="28"/>
          <w:szCs w:val="28"/>
        </w:rPr>
        <w:t>is that according to article 80 of our Navigation Act, the certificates filed by the maritime authority, namely the Coastguard prove the content except proof to the contrary.</w:t>
      </w:r>
      <w:r w:rsidRPr="00687C1D">
        <w:rPr>
          <w:rFonts w:ascii="Times New Roman" w:hAnsi="Times New Roman" w:cs="Times New Roman"/>
          <w:sz w:val="28"/>
          <w:szCs w:val="28"/>
        </w:rPr>
        <w:t xml:space="preserve"> </w:t>
      </w:r>
    </w:p>
    <w:p w14:paraId="5B49706D" w14:textId="1F404D26" w:rsidR="005735F3" w:rsidRDefault="005735F3" w:rsidP="00A839CB">
      <w:pPr>
        <w:spacing w:after="0" w:line="360" w:lineRule="auto"/>
        <w:jc w:val="both"/>
        <w:rPr>
          <w:rFonts w:ascii="Times New Roman" w:hAnsi="Times New Roman" w:cs="Times New Roman"/>
          <w:sz w:val="28"/>
          <w:szCs w:val="28"/>
        </w:rPr>
      </w:pPr>
    </w:p>
    <w:p w14:paraId="00DC7896" w14:textId="77777777" w:rsidR="00B57F1E" w:rsidRPr="00687C1D" w:rsidRDefault="00B57F1E" w:rsidP="00A839CB">
      <w:pPr>
        <w:spacing w:after="0" w:line="360" w:lineRule="auto"/>
        <w:jc w:val="both"/>
        <w:rPr>
          <w:rFonts w:ascii="Times New Roman" w:hAnsi="Times New Roman" w:cs="Times New Roman"/>
          <w:sz w:val="28"/>
          <w:szCs w:val="28"/>
        </w:rPr>
      </w:pPr>
    </w:p>
    <w:p w14:paraId="0B85CA6E" w14:textId="70BE9AE6" w:rsidR="000128D7"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Question 8: What is the importance given, by your courts, in their reasoning on the liability of classification societies towards third parties, to the rules and regulations of the Society?</w:t>
      </w:r>
    </w:p>
    <w:p w14:paraId="3DC5A077" w14:textId="77777777" w:rsidR="005735F3" w:rsidRPr="00687C1D" w:rsidRDefault="005735F3" w:rsidP="00A839CB">
      <w:pPr>
        <w:spacing w:after="0" w:line="360" w:lineRule="auto"/>
        <w:jc w:val="both"/>
        <w:rPr>
          <w:rFonts w:ascii="Times New Roman" w:hAnsi="Times New Roman" w:cs="Times New Roman"/>
          <w:sz w:val="28"/>
          <w:szCs w:val="28"/>
        </w:rPr>
      </w:pPr>
    </w:p>
    <w:p w14:paraId="6CC8127B" w14:textId="2B6ADDA4" w:rsidR="008740FF" w:rsidRPr="00687C1D" w:rsidRDefault="008740FF"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See answer to question 3.</w:t>
      </w:r>
    </w:p>
    <w:p w14:paraId="47FB93EC" w14:textId="250AB470" w:rsidR="005735F3" w:rsidRDefault="005735F3" w:rsidP="00A839CB">
      <w:pPr>
        <w:spacing w:after="0" w:line="360" w:lineRule="auto"/>
        <w:jc w:val="both"/>
        <w:rPr>
          <w:rFonts w:ascii="Times New Roman" w:hAnsi="Times New Roman" w:cs="Times New Roman"/>
          <w:sz w:val="28"/>
          <w:szCs w:val="28"/>
        </w:rPr>
      </w:pPr>
    </w:p>
    <w:p w14:paraId="26B8EB08" w14:textId="77777777" w:rsidR="00B57F1E" w:rsidRPr="00687C1D" w:rsidRDefault="00B57F1E" w:rsidP="00A839CB">
      <w:pPr>
        <w:spacing w:after="0" w:line="360" w:lineRule="auto"/>
        <w:jc w:val="both"/>
        <w:rPr>
          <w:rFonts w:ascii="Times New Roman" w:hAnsi="Times New Roman" w:cs="Times New Roman"/>
          <w:sz w:val="28"/>
          <w:szCs w:val="28"/>
        </w:rPr>
      </w:pPr>
    </w:p>
    <w:p w14:paraId="292352AF" w14:textId="61A9BE6F" w:rsidR="008740FF"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 xml:space="preserve">Question 9: What are the </w:t>
      </w:r>
      <w:proofErr w:type="spellStart"/>
      <w:r w:rsidRPr="00B57F1E">
        <w:rPr>
          <w:rFonts w:ascii="Times New Roman" w:hAnsi="Times New Roman" w:cs="Times New Roman"/>
          <w:b/>
          <w:bCs/>
          <w:sz w:val="28"/>
          <w:szCs w:val="28"/>
        </w:rPr>
        <w:t>defenses</w:t>
      </w:r>
      <w:proofErr w:type="spellEnd"/>
      <w:r w:rsidRPr="00B57F1E">
        <w:rPr>
          <w:rFonts w:ascii="Times New Roman" w:hAnsi="Times New Roman" w:cs="Times New Roman"/>
          <w:b/>
          <w:bCs/>
          <w:sz w:val="28"/>
          <w:szCs w:val="28"/>
        </w:rPr>
        <w:t xml:space="preserve"> available to a Classification Society sued in tort by a third party (assuming that the facts of the matter are not disputed)? </w:t>
      </w:r>
    </w:p>
    <w:p w14:paraId="0FECC9F1" w14:textId="77777777" w:rsidR="005735F3" w:rsidRPr="00687C1D" w:rsidRDefault="005735F3" w:rsidP="00A839CB">
      <w:pPr>
        <w:spacing w:after="0" w:line="360" w:lineRule="auto"/>
        <w:jc w:val="both"/>
        <w:rPr>
          <w:rFonts w:ascii="Times New Roman" w:hAnsi="Times New Roman" w:cs="Times New Roman"/>
          <w:sz w:val="28"/>
          <w:szCs w:val="28"/>
        </w:rPr>
      </w:pPr>
    </w:p>
    <w:p w14:paraId="2934034C" w14:textId="03366821" w:rsidR="00831BB3" w:rsidRPr="00687C1D" w:rsidRDefault="00880BC4"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It is difficult to the determine which would be the outcome of the </w:t>
      </w:r>
      <w:proofErr w:type="spellStart"/>
      <w:r w:rsidRPr="00687C1D">
        <w:rPr>
          <w:rFonts w:ascii="Times New Roman" w:hAnsi="Times New Roman" w:cs="Times New Roman"/>
          <w:sz w:val="28"/>
          <w:szCs w:val="28"/>
        </w:rPr>
        <w:t>defenses</w:t>
      </w:r>
      <w:proofErr w:type="spellEnd"/>
      <w:r w:rsidRPr="00687C1D">
        <w:rPr>
          <w:rFonts w:ascii="Times New Roman" w:hAnsi="Times New Roman" w:cs="Times New Roman"/>
          <w:sz w:val="28"/>
          <w:szCs w:val="28"/>
        </w:rPr>
        <w:t xml:space="preserve"> that a Classification Society might file. </w:t>
      </w:r>
      <w:r w:rsidR="00831BB3" w:rsidRPr="00687C1D">
        <w:rPr>
          <w:rFonts w:ascii="Times New Roman" w:hAnsi="Times New Roman" w:cs="Times New Roman"/>
          <w:sz w:val="28"/>
          <w:szCs w:val="28"/>
        </w:rPr>
        <w:t xml:space="preserve">The following could be </w:t>
      </w:r>
      <w:r w:rsidR="00984F56" w:rsidRPr="00687C1D">
        <w:rPr>
          <w:rFonts w:ascii="Times New Roman" w:hAnsi="Times New Roman" w:cs="Times New Roman"/>
          <w:sz w:val="28"/>
          <w:szCs w:val="28"/>
        </w:rPr>
        <w:t xml:space="preserve">some of the </w:t>
      </w:r>
      <w:proofErr w:type="spellStart"/>
      <w:r w:rsidR="00831BB3" w:rsidRPr="00687C1D">
        <w:rPr>
          <w:rFonts w:ascii="Times New Roman" w:hAnsi="Times New Roman" w:cs="Times New Roman"/>
          <w:sz w:val="28"/>
          <w:szCs w:val="28"/>
        </w:rPr>
        <w:t>defenses</w:t>
      </w:r>
      <w:proofErr w:type="spellEnd"/>
      <w:r w:rsidR="00831BB3" w:rsidRPr="00687C1D">
        <w:rPr>
          <w:rFonts w:ascii="Times New Roman" w:hAnsi="Times New Roman" w:cs="Times New Roman"/>
          <w:sz w:val="28"/>
          <w:szCs w:val="28"/>
        </w:rPr>
        <w:t xml:space="preserve"> available to a Classification Society:</w:t>
      </w:r>
    </w:p>
    <w:p w14:paraId="7D2E77FB" w14:textId="77116303" w:rsidR="00984F56" w:rsidRPr="00687C1D" w:rsidRDefault="00831BB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It has been said </w:t>
      </w:r>
      <w:r w:rsidR="00984F56" w:rsidRPr="00687C1D">
        <w:rPr>
          <w:rFonts w:ascii="Times New Roman" w:hAnsi="Times New Roman" w:cs="Times New Roman"/>
          <w:sz w:val="28"/>
          <w:szCs w:val="28"/>
        </w:rPr>
        <w:t xml:space="preserve">that </w:t>
      </w:r>
      <w:r w:rsidRPr="00687C1D">
        <w:rPr>
          <w:rFonts w:ascii="Times New Roman" w:hAnsi="Times New Roman" w:cs="Times New Roman"/>
          <w:sz w:val="28"/>
          <w:szCs w:val="28"/>
        </w:rPr>
        <w:t xml:space="preserve">the Classification Society should not be considered liable </w:t>
      </w:r>
      <w:proofErr w:type="gramStart"/>
      <w:r w:rsidRPr="00687C1D">
        <w:rPr>
          <w:rFonts w:ascii="Times New Roman" w:hAnsi="Times New Roman" w:cs="Times New Roman"/>
          <w:sz w:val="28"/>
          <w:szCs w:val="28"/>
        </w:rPr>
        <w:t>taking into account</w:t>
      </w:r>
      <w:proofErr w:type="gramEnd"/>
      <w:r w:rsidRPr="00687C1D">
        <w:rPr>
          <w:rFonts w:ascii="Times New Roman" w:hAnsi="Times New Roman" w:cs="Times New Roman"/>
          <w:sz w:val="28"/>
          <w:szCs w:val="28"/>
        </w:rPr>
        <w:t xml:space="preserve"> th</w:t>
      </w:r>
      <w:r w:rsidR="00C42E89" w:rsidRPr="00687C1D">
        <w:rPr>
          <w:rFonts w:ascii="Times New Roman" w:hAnsi="Times New Roman" w:cs="Times New Roman"/>
          <w:sz w:val="28"/>
          <w:szCs w:val="28"/>
        </w:rPr>
        <w:t>at</w:t>
      </w:r>
      <w:r w:rsidRPr="00687C1D">
        <w:rPr>
          <w:rFonts w:ascii="Times New Roman" w:hAnsi="Times New Roman" w:cs="Times New Roman"/>
          <w:sz w:val="28"/>
          <w:szCs w:val="28"/>
        </w:rPr>
        <w:t xml:space="preserve"> its contact with the vessel is short. </w:t>
      </w:r>
    </w:p>
    <w:p w14:paraId="5202E6F6" w14:textId="77777777" w:rsidR="00984F56" w:rsidRPr="00687C1D" w:rsidRDefault="00984F56" w:rsidP="00984F56">
      <w:pPr>
        <w:spacing w:after="0" w:line="360" w:lineRule="auto"/>
        <w:jc w:val="both"/>
        <w:rPr>
          <w:rFonts w:ascii="Times New Roman" w:hAnsi="Times New Roman" w:cs="Times New Roman"/>
          <w:color w:val="000000"/>
          <w:sz w:val="28"/>
          <w:szCs w:val="28"/>
        </w:rPr>
      </w:pPr>
      <w:r w:rsidRPr="00687C1D">
        <w:rPr>
          <w:rFonts w:ascii="Times New Roman" w:hAnsi="Times New Roman" w:cs="Times New Roman"/>
          <w:color w:val="000000"/>
          <w:sz w:val="28"/>
          <w:szCs w:val="28"/>
        </w:rPr>
        <w:t>The Classification Society might also claim that they have deployed the surveys with the normal technical means available according to the state of the art and that the defect was a hidden vice that couldn´t be discovered by regular means and with the normal diligence and care.</w:t>
      </w:r>
    </w:p>
    <w:p w14:paraId="55793352" w14:textId="52DE299E" w:rsidR="00831BB3" w:rsidRPr="00687C1D" w:rsidRDefault="00831BB3"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Making them liable and providing an action against them would make the Classification Societies as an absolute insurer of every vessel under inspection.</w:t>
      </w:r>
    </w:p>
    <w:p w14:paraId="30B65C88" w14:textId="6E3FADB1" w:rsidR="009601D2" w:rsidRPr="00687C1D" w:rsidRDefault="00726BA8" w:rsidP="00A839CB">
      <w:pPr>
        <w:spacing w:after="0" w:line="360" w:lineRule="auto"/>
        <w:jc w:val="both"/>
        <w:rPr>
          <w:rFonts w:ascii="Times New Roman" w:hAnsi="Times New Roman" w:cs="Times New Roman"/>
          <w:color w:val="000000"/>
          <w:sz w:val="28"/>
          <w:szCs w:val="28"/>
        </w:rPr>
      </w:pPr>
      <w:r w:rsidRPr="00687C1D">
        <w:rPr>
          <w:rFonts w:ascii="Times New Roman" w:hAnsi="Times New Roman" w:cs="Times New Roman"/>
          <w:color w:val="000000"/>
          <w:sz w:val="28"/>
          <w:szCs w:val="28"/>
        </w:rPr>
        <w:t>An addition</w:t>
      </w:r>
      <w:r w:rsidR="00F72A5E" w:rsidRPr="00687C1D">
        <w:rPr>
          <w:rFonts w:ascii="Times New Roman" w:hAnsi="Times New Roman" w:cs="Times New Roman"/>
          <w:color w:val="000000"/>
          <w:sz w:val="28"/>
          <w:szCs w:val="28"/>
        </w:rPr>
        <w:t>al</w:t>
      </w:r>
      <w:r w:rsidRPr="00687C1D">
        <w:rPr>
          <w:rFonts w:ascii="Times New Roman" w:hAnsi="Times New Roman" w:cs="Times New Roman"/>
          <w:color w:val="000000"/>
          <w:sz w:val="28"/>
          <w:szCs w:val="28"/>
        </w:rPr>
        <w:t xml:space="preserve"> </w:t>
      </w:r>
      <w:proofErr w:type="spellStart"/>
      <w:r w:rsidRPr="00687C1D">
        <w:rPr>
          <w:rFonts w:ascii="Times New Roman" w:hAnsi="Times New Roman" w:cs="Times New Roman"/>
          <w:color w:val="000000"/>
          <w:sz w:val="28"/>
          <w:szCs w:val="28"/>
        </w:rPr>
        <w:t>defense</w:t>
      </w:r>
      <w:proofErr w:type="spellEnd"/>
      <w:r w:rsidR="009601D2" w:rsidRPr="00687C1D">
        <w:rPr>
          <w:rFonts w:ascii="Times New Roman" w:hAnsi="Times New Roman" w:cs="Times New Roman"/>
          <w:color w:val="000000"/>
          <w:sz w:val="28"/>
          <w:szCs w:val="28"/>
        </w:rPr>
        <w:t xml:space="preserve"> might be that </w:t>
      </w:r>
      <w:r w:rsidRPr="00687C1D">
        <w:rPr>
          <w:rFonts w:ascii="Times New Roman" w:hAnsi="Times New Roman" w:cs="Times New Roman"/>
          <w:color w:val="000000"/>
          <w:sz w:val="28"/>
          <w:szCs w:val="28"/>
        </w:rPr>
        <w:t>the incident</w:t>
      </w:r>
      <w:r w:rsidR="009601D2" w:rsidRPr="00687C1D">
        <w:rPr>
          <w:rFonts w:ascii="Times New Roman" w:hAnsi="Times New Roman" w:cs="Times New Roman"/>
          <w:color w:val="000000"/>
          <w:sz w:val="28"/>
          <w:szCs w:val="28"/>
        </w:rPr>
        <w:t xml:space="preserve"> was caused by a voluntary exposition of the claimant </w:t>
      </w:r>
      <w:r w:rsidRPr="00687C1D">
        <w:rPr>
          <w:rFonts w:ascii="Times New Roman" w:hAnsi="Times New Roman" w:cs="Times New Roman"/>
          <w:color w:val="000000"/>
          <w:sz w:val="28"/>
          <w:szCs w:val="28"/>
        </w:rPr>
        <w:t xml:space="preserve">-if any- </w:t>
      </w:r>
      <w:r w:rsidR="009601D2" w:rsidRPr="00687C1D">
        <w:rPr>
          <w:rFonts w:ascii="Times New Roman" w:hAnsi="Times New Roman" w:cs="Times New Roman"/>
          <w:color w:val="000000"/>
          <w:sz w:val="28"/>
          <w:szCs w:val="28"/>
        </w:rPr>
        <w:t>to the danger that interrupted causation</w:t>
      </w:r>
      <w:r w:rsidR="00FA5CF3" w:rsidRPr="00687C1D">
        <w:rPr>
          <w:rFonts w:ascii="Times New Roman" w:hAnsi="Times New Roman" w:cs="Times New Roman"/>
          <w:color w:val="000000"/>
          <w:sz w:val="28"/>
          <w:szCs w:val="28"/>
        </w:rPr>
        <w:t>.</w:t>
      </w:r>
      <w:r w:rsidR="009601D2" w:rsidRPr="00687C1D">
        <w:rPr>
          <w:rFonts w:ascii="Times New Roman" w:hAnsi="Times New Roman" w:cs="Times New Roman"/>
          <w:color w:val="000000"/>
          <w:sz w:val="28"/>
          <w:szCs w:val="28"/>
        </w:rPr>
        <w:t xml:space="preserve"> </w:t>
      </w:r>
    </w:p>
    <w:p w14:paraId="5F0896D6" w14:textId="1F1D55AE" w:rsidR="009601D2" w:rsidRDefault="009601D2" w:rsidP="00A839CB">
      <w:pPr>
        <w:spacing w:after="0" w:line="360" w:lineRule="auto"/>
        <w:jc w:val="both"/>
        <w:rPr>
          <w:rFonts w:ascii="Times New Roman" w:hAnsi="Times New Roman" w:cs="Times New Roman"/>
          <w:color w:val="000000"/>
          <w:sz w:val="28"/>
          <w:szCs w:val="28"/>
          <w:shd w:val="clear" w:color="auto" w:fill="B3D9E2"/>
        </w:rPr>
      </w:pPr>
    </w:p>
    <w:p w14:paraId="436CC625" w14:textId="77777777" w:rsidR="00B57F1E" w:rsidRPr="00687C1D" w:rsidRDefault="00B57F1E" w:rsidP="00A839CB">
      <w:pPr>
        <w:spacing w:after="0" w:line="360" w:lineRule="auto"/>
        <w:jc w:val="both"/>
        <w:rPr>
          <w:rFonts w:ascii="Times New Roman" w:hAnsi="Times New Roman" w:cs="Times New Roman"/>
          <w:color w:val="000000"/>
          <w:sz w:val="28"/>
          <w:szCs w:val="28"/>
          <w:shd w:val="clear" w:color="auto" w:fill="B3D9E2"/>
        </w:rPr>
      </w:pPr>
    </w:p>
    <w:p w14:paraId="5E5336E8" w14:textId="5595804B" w:rsidR="008740FF" w:rsidRPr="00B57F1E" w:rsidRDefault="000128D7" w:rsidP="00A839CB">
      <w:pPr>
        <w:spacing w:after="0" w:line="360" w:lineRule="auto"/>
        <w:jc w:val="both"/>
        <w:rPr>
          <w:rFonts w:ascii="Times New Roman" w:hAnsi="Times New Roman" w:cs="Times New Roman"/>
          <w:b/>
          <w:bCs/>
          <w:sz w:val="28"/>
          <w:szCs w:val="28"/>
        </w:rPr>
      </w:pPr>
      <w:r w:rsidRPr="00B57F1E">
        <w:rPr>
          <w:rFonts w:ascii="Times New Roman" w:hAnsi="Times New Roman" w:cs="Times New Roman"/>
          <w:b/>
          <w:bCs/>
          <w:sz w:val="28"/>
          <w:szCs w:val="28"/>
        </w:rPr>
        <w:t xml:space="preserve">Question 10: Have Classification Societies the possibility to invoke, in your country, the limitation of liability inserted in their rules or in the classification certificates as a </w:t>
      </w:r>
      <w:proofErr w:type="spellStart"/>
      <w:r w:rsidRPr="00B57F1E">
        <w:rPr>
          <w:rFonts w:ascii="Times New Roman" w:hAnsi="Times New Roman" w:cs="Times New Roman"/>
          <w:b/>
          <w:bCs/>
          <w:sz w:val="28"/>
          <w:szCs w:val="28"/>
        </w:rPr>
        <w:t>defense</w:t>
      </w:r>
      <w:proofErr w:type="spellEnd"/>
      <w:r w:rsidRPr="00B57F1E">
        <w:rPr>
          <w:rFonts w:ascii="Times New Roman" w:hAnsi="Times New Roman" w:cs="Times New Roman"/>
          <w:b/>
          <w:bCs/>
          <w:sz w:val="28"/>
          <w:szCs w:val="28"/>
        </w:rPr>
        <w:t xml:space="preserve"> against a tort action of a third party? If </w:t>
      </w:r>
      <w:proofErr w:type="gramStart"/>
      <w:r w:rsidRPr="00B57F1E">
        <w:rPr>
          <w:rFonts w:ascii="Times New Roman" w:hAnsi="Times New Roman" w:cs="Times New Roman"/>
          <w:b/>
          <w:bCs/>
          <w:sz w:val="28"/>
          <w:szCs w:val="28"/>
        </w:rPr>
        <w:t>so</w:t>
      </w:r>
      <w:proofErr w:type="gramEnd"/>
      <w:r w:rsidRPr="00B57F1E">
        <w:rPr>
          <w:rFonts w:ascii="Times New Roman" w:hAnsi="Times New Roman" w:cs="Times New Roman"/>
          <w:b/>
          <w:bCs/>
          <w:sz w:val="28"/>
          <w:szCs w:val="28"/>
        </w:rPr>
        <w:t xml:space="preserve"> please expand. </w:t>
      </w:r>
    </w:p>
    <w:p w14:paraId="032FDB71" w14:textId="77777777" w:rsidR="005735F3" w:rsidRPr="00687C1D" w:rsidRDefault="005735F3" w:rsidP="00A839CB">
      <w:pPr>
        <w:spacing w:after="0" w:line="360" w:lineRule="auto"/>
        <w:jc w:val="both"/>
        <w:rPr>
          <w:rFonts w:ascii="Times New Roman" w:hAnsi="Times New Roman" w:cs="Times New Roman"/>
          <w:sz w:val="28"/>
          <w:szCs w:val="28"/>
        </w:rPr>
      </w:pPr>
    </w:p>
    <w:p w14:paraId="5A0FE8DD" w14:textId="0A0BD67B" w:rsidR="008740FF" w:rsidRPr="00687C1D" w:rsidRDefault="008633D6"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A</w:t>
      </w:r>
      <w:r w:rsidR="00510A89" w:rsidRPr="00687C1D">
        <w:rPr>
          <w:rFonts w:ascii="Times New Roman" w:hAnsi="Times New Roman" w:cs="Times New Roman"/>
          <w:sz w:val="28"/>
          <w:szCs w:val="28"/>
        </w:rPr>
        <w:t xml:space="preserve"> Classification Society will not be entitled to invoke against third-party claimants any limitation of liability inserted in their rules. This is so because said limitation is included in the Classification Society rules or certificate and therefore it should be considered unilateral and not accepted by a third-party claimant</w:t>
      </w:r>
      <w:r w:rsidR="00D44D4D" w:rsidRPr="00687C1D">
        <w:rPr>
          <w:rFonts w:ascii="Times New Roman" w:hAnsi="Times New Roman" w:cs="Times New Roman"/>
          <w:sz w:val="28"/>
          <w:szCs w:val="28"/>
        </w:rPr>
        <w:t xml:space="preserve"> and it would be considered an abusive clause (article 1743 of our Civil and Commercial Code)</w:t>
      </w:r>
      <w:r w:rsidR="00510A89" w:rsidRPr="00687C1D">
        <w:rPr>
          <w:rFonts w:ascii="Times New Roman" w:hAnsi="Times New Roman" w:cs="Times New Roman"/>
          <w:sz w:val="28"/>
          <w:szCs w:val="28"/>
        </w:rPr>
        <w:t>.  As regards a shipowner that has a contract</w:t>
      </w:r>
      <w:r w:rsidRPr="00687C1D">
        <w:rPr>
          <w:rFonts w:ascii="Times New Roman" w:hAnsi="Times New Roman" w:cs="Times New Roman"/>
          <w:sz w:val="28"/>
          <w:szCs w:val="28"/>
        </w:rPr>
        <w:t>ual</w:t>
      </w:r>
      <w:r w:rsidR="00510A89" w:rsidRPr="00687C1D">
        <w:rPr>
          <w:rFonts w:ascii="Times New Roman" w:hAnsi="Times New Roman" w:cs="Times New Roman"/>
          <w:sz w:val="28"/>
          <w:szCs w:val="28"/>
        </w:rPr>
        <w:t xml:space="preserve"> relation with the Classification Society, the limitation of liability might be successfully invoked in case said limitation had been expressly or implicitly accepted by the shipowner as a contractual party.</w:t>
      </w:r>
    </w:p>
    <w:p w14:paraId="1B313259" w14:textId="77777777" w:rsidR="00C42CD9" w:rsidRPr="00687C1D" w:rsidRDefault="00C42CD9" w:rsidP="00A839CB">
      <w:pPr>
        <w:spacing w:after="0" w:line="360" w:lineRule="auto"/>
        <w:jc w:val="both"/>
        <w:rPr>
          <w:rFonts w:ascii="Times New Roman" w:hAnsi="Times New Roman" w:cs="Times New Roman"/>
          <w:sz w:val="28"/>
          <w:szCs w:val="28"/>
        </w:rPr>
      </w:pPr>
    </w:p>
    <w:p w14:paraId="49AD4722" w14:textId="77777777" w:rsidR="00610F03" w:rsidRPr="00FC3FF2" w:rsidRDefault="00B3454D" w:rsidP="00A839CB">
      <w:pPr>
        <w:spacing w:after="0" w:line="360" w:lineRule="auto"/>
        <w:jc w:val="both"/>
        <w:rPr>
          <w:rFonts w:ascii="Times New Roman" w:hAnsi="Times New Roman" w:cs="Times New Roman"/>
          <w:b/>
          <w:bCs/>
          <w:sz w:val="28"/>
          <w:szCs w:val="28"/>
        </w:rPr>
      </w:pPr>
      <w:r w:rsidRPr="00FC3FF2">
        <w:rPr>
          <w:rFonts w:ascii="Times New Roman" w:hAnsi="Times New Roman" w:cs="Times New Roman"/>
          <w:b/>
          <w:bCs/>
          <w:sz w:val="28"/>
          <w:szCs w:val="28"/>
        </w:rPr>
        <w:t xml:space="preserve">Question 11: Is, on one hand personal injury or death allegedly caused by negligence of a Classification Society and, on the other hand, economic loss, treated by your courts according to the same principles of law or different ones? </w:t>
      </w:r>
    </w:p>
    <w:p w14:paraId="1644B19F" w14:textId="178EB1CE" w:rsidR="00B3454D" w:rsidRPr="00FC3FF2" w:rsidRDefault="00B3454D" w:rsidP="00A839CB">
      <w:pPr>
        <w:spacing w:after="0" w:line="360" w:lineRule="auto"/>
        <w:jc w:val="both"/>
        <w:rPr>
          <w:rFonts w:ascii="Times New Roman" w:hAnsi="Times New Roman" w:cs="Times New Roman"/>
          <w:b/>
          <w:bCs/>
          <w:sz w:val="28"/>
          <w:szCs w:val="28"/>
        </w:rPr>
      </w:pPr>
      <w:r w:rsidRPr="00FC3FF2">
        <w:rPr>
          <w:rFonts w:ascii="Times New Roman" w:hAnsi="Times New Roman" w:cs="Times New Roman"/>
          <w:b/>
          <w:bCs/>
          <w:sz w:val="28"/>
          <w:szCs w:val="28"/>
        </w:rPr>
        <w:t>In such a case please explain the differences</w:t>
      </w:r>
    </w:p>
    <w:p w14:paraId="15D896BD" w14:textId="77777777" w:rsidR="00610F03" w:rsidRPr="00687C1D" w:rsidRDefault="00610F03" w:rsidP="00A839CB">
      <w:pPr>
        <w:spacing w:after="0" w:line="360" w:lineRule="auto"/>
        <w:jc w:val="both"/>
        <w:rPr>
          <w:rFonts w:ascii="Times New Roman" w:hAnsi="Times New Roman" w:cs="Times New Roman"/>
          <w:sz w:val="28"/>
          <w:szCs w:val="28"/>
        </w:rPr>
      </w:pPr>
    </w:p>
    <w:p w14:paraId="645ED356" w14:textId="595465F7" w:rsidR="00B3454D" w:rsidRPr="00687C1D" w:rsidRDefault="00B3454D"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There are no specific rules regarding liability of the Classification Societies in Argentine law.  Therefore, the general civil liability principles apply as follows. </w:t>
      </w:r>
    </w:p>
    <w:p w14:paraId="06304316" w14:textId="187C3282" w:rsidR="00B3454D" w:rsidRPr="00687C1D" w:rsidRDefault="00B3454D"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color w:val="000000"/>
          <w:sz w:val="28"/>
          <w:szCs w:val="28"/>
        </w:rPr>
        <w:t>In case the duty of not damaging others (claim in tort)</w:t>
      </w:r>
      <w:r w:rsidR="008633D6" w:rsidRPr="00687C1D">
        <w:rPr>
          <w:rFonts w:ascii="Times New Roman" w:hAnsi="Times New Roman" w:cs="Times New Roman"/>
          <w:color w:val="000000"/>
          <w:sz w:val="28"/>
          <w:szCs w:val="28"/>
        </w:rPr>
        <w:t xml:space="preserve"> or fulfilling</w:t>
      </w:r>
      <w:r w:rsidRPr="00687C1D">
        <w:rPr>
          <w:rFonts w:ascii="Times New Roman" w:hAnsi="Times New Roman" w:cs="Times New Roman"/>
          <w:color w:val="000000"/>
          <w:sz w:val="28"/>
          <w:szCs w:val="28"/>
        </w:rPr>
        <w:t xml:space="preserve"> a contractual obligation is breached (claim in contract), the damage therein should be repaired (article 1716 of our Civil and Commercial Code), being the damage a </w:t>
      </w:r>
      <w:r w:rsidRPr="00687C1D">
        <w:rPr>
          <w:rFonts w:ascii="Times New Roman" w:hAnsi="Times New Roman" w:cs="Times New Roman"/>
          <w:sz w:val="28"/>
          <w:szCs w:val="28"/>
        </w:rPr>
        <w:t>personal injury or death or economic loss. In all cases, the damage should have an adequate causation with the conduct of the Classification Society. Our liability rules consider that the compensation should include the material damage itself and the loss of earnings that might be obtained.</w:t>
      </w:r>
    </w:p>
    <w:p w14:paraId="117609EC" w14:textId="7A480E22" w:rsidR="008633D6" w:rsidRPr="00687C1D" w:rsidRDefault="00B3454D" w:rsidP="00A839CB">
      <w:pPr>
        <w:spacing w:after="0" w:line="360" w:lineRule="auto"/>
        <w:jc w:val="both"/>
        <w:rPr>
          <w:rFonts w:ascii="Times New Roman" w:hAnsi="Times New Roman" w:cs="Times New Roman"/>
          <w:color w:val="000000"/>
          <w:sz w:val="28"/>
          <w:szCs w:val="28"/>
        </w:rPr>
      </w:pPr>
      <w:r w:rsidRPr="00687C1D">
        <w:rPr>
          <w:rFonts w:ascii="Times New Roman" w:hAnsi="Times New Roman" w:cs="Times New Roman"/>
          <w:sz w:val="28"/>
          <w:szCs w:val="28"/>
        </w:rPr>
        <w:t>In case of death the compensation should include: a) the necessary assistance expenses and the funeral costs; b) the necessary alimony of the wife or husband or concubine and those of the underage children (less than 21 years) or children with disability, taking into account the life expectation and its personal conditions and c) the loss of chance in case the claim is filed by parents claiming the loss of a child (article 1745 of our Civil and Commercial Code). In case of personal injury causing permanent total or partial disability the compensation should be assessed considering the principal whose rent</w:t>
      </w:r>
      <w:r w:rsidR="008633D6" w:rsidRPr="00687C1D">
        <w:rPr>
          <w:rFonts w:ascii="Times New Roman" w:hAnsi="Times New Roman" w:cs="Times New Roman"/>
          <w:sz w:val="28"/>
          <w:szCs w:val="28"/>
        </w:rPr>
        <w:t xml:space="preserve"> covers the victim´s loss of earnings</w:t>
      </w:r>
      <w:r w:rsidRPr="00687C1D">
        <w:rPr>
          <w:rFonts w:ascii="Times New Roman" w:hAnsi="Times New Roman" w:cs="Times New Roman"/>
          <w:color w:val="000000"/>
          <w:sz w:val="28"/>
          <w:szCs w:val="28"/>
        </w:rPr>
        <w:t xml:space="preserve">. </w:t>
      </w:r>
    </w:p>
    <w:p w14:paraId="048A465D" w14:textId="66702F62" w:rsidR="00B3454D" w:rsidRPr="00687C1D" w:rsidRDefault="00610F03" w:rsidP="00A839CB">
      <w:pPr>
        <w:spacing w:after="0" w:line="360" w:lineRule="auto"/>
        <w:jc w:val="both"/>
        <w:rPr>
          <w:rFonts w:ascii="Times New Roman" w:hAnsi="Times New Roman" w:cs="Times New Roman"/>
          <w:color w:val="000000"/>
          <w:sz w:val="28"/>
          <w:szCs w:val="28"/>
        </w:rPr>
      </w:pPr>
      <w:r w:rsidRPr="00687C1D">
        <w:rPr>
          <w:rFonts w:ascii="Times New Roman" w:hAnsi="Times New Roman" w:cs="Times New Roman"/>
          <w:color w:val="000000"/>
          <w:sz w:val="28"/>
          <w:szCs w:val="28"/>
        </w:rPr>
        <w:t>Besides, t</w:t>
      </w:r>
      <w:r w:rsidR="00B3454D" w:rsidRPr="00687C1D">
        <w:rPr>
          <w:rFonts w:ascii="Times New Roman" w:hAnsi="Times New Roman" w:cs="Times New Roman"/>
          <w:color w:val="000000"/>
          <w:sz w:val="28"/>
          <w:szCs w:val="28"/>
        </w:rPr>
        <w:t>he compensation should include the medical, pharmaceutical and transport expenses that are assumed as a reasonable consequence of the disability. In case of permanent disability, the damage should be compensated even if the victim still carries out a compensated activity (art. 1746).</w:t>
      </w:r>
    </w:p>
    <w:p w14:paraId="62A8C6D6" w14:textId="5833478F" w:rsidR="008201EA" w:rsidRPr="00687C1D" w:rsidRDefault="008201EA"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In both cases, personal injury/death or economic loss, the compensation should be in full (article 1740 of our Civil and Commercial Code) and placing the damaged person as it was before the incident, being the compensation in money or in </w:t>
      </w:r>
      <w:r w:rsidR="003C2D4C" w:rsidRPr="00687C1D">
        <w:rPr>
          <w:rFonts w:ascii="Times New Roman" w:hAnsi="Times New Roman" w:cs="Times New Roman"/>
          <w:sz w:val="28"/>
          <w:szCs w:val="28"/>
        </w:rPr>
        <w:t>kind</w:t>
      </w:r>
      <w:r w:rsidRPr="00687C1D">
        <w:rPr>
          <w:rFonts w:ascii="Times New Roman" w:hAnsi="Times New Roman" w:cs="Times New Roman"/>
          <w:sz w:val="28"/>
          <w:szCs w:val="28"/>
        </w:rPr>
        <w:t xml:space="preserve"> at the victim´s choice, except in case the lat</w:t>
      </w:r>
      <w:r w:rsidR="00FC3FF2">
        <w:rPr>
          <w:rFonts w:ascii="Times New Roman" w:hAnsi="Times New Roman" w:cs="Times New Roman"/>
          <w:sz w:val="28"/>
          <w:szCs w:val="28"/>
        </w:rPr>
        <w:t>t</w:t>
      </w:r>
      <w:r w:rsidRPr="00687C1D">
        <w:rPr>
          <w:rFonts w:ascii="Times New Roman" w:hAnsi="Times New Roman" w:cs="Times New Roman"/>
          <w:sz w:val="28"/>
          <w:szCs w:val="28"/>
        </w:rPr>
        <w:t>er is not possible, or too expensive or abusive.</w:t>
      </w:r>
    </w:p>
    <w:p w14:paraId="12E7EC2B" w14:textId="77777777" w:rsidR="008201EA" w:rsidRPr="00687C1D" w:rsidRDefault="008201EA"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In case of death or personal injury, the victim might claim no patrimonial damages.</w:t>
      </w:r>
    </w:p>
    <w:p w14:paraId="6C44DFDB" w14:textId="424D2A8A" w:rsidR="008201EA" w:rsidRDefault="008201EA" w:rsidP="00A839CB">
      <w:pPr>
        <w:spacing w:after="0" w:line="360" w:lineRule="auto"/>
        <w:jc w:val="both"/>
        <w:rPr>
          <w:rFonts w:ascii="Times New Roman" w:hAnsi="Times New Roman" w:cs="Times New Roman"/>
          <w:sz w:val="28"/>
          <w:szCs w:val="28"/>
        </w:rPr>
      </w:pPr>
    </w:p>
    <w:p w14:paraId="2565D80F" w14:textId="77777777" w:rsidR="00FC3FF2" w:rsidRPr="00687C1D" w:rsidRDefault="00FC3FF2" w:rsidP="00A839CB">
      <w:pPr>
        <w:spacing w:after="0" w:line="360" w:lineRule="auto"/>
        <w:jc w:val="both"/>
        <w:rPr>
          <w:rFonts w:ascii="Times New Roman" w:hAnsi="Times New Roman" w:cs="Times New Roman"/>
          <w:sz w:val="28"/>
          <w:szCs w:val="28"/>
        </w:rPr>
      </w:pPr>
    </w:p>
    <w:p w14:paraId="1C19B79E" w14:textId="6841EEEF" w:rsidR="00A750ED" w:rsidRPr="00FC3FF2" w:rsidRDefault="000128D7" w:rsidP="00A839CB">
      <w:pPr>
        <w:spacing w:after="0" w:line="360" w:lineRule="auto"/>
        <w:jc w:val="both"/>
        <w:rPr>
          <w:rFonts w:ascii="Times New Roman" w:hAnsi="Times New Roman" w:cs="Times New Roman"/>
          <w:b/>
          <w:bCs/>
          <w:sz w:val="28"/>
          <w:szCs w:val="28"/>
        </w:rPr>
      </w:pPr>
      <w:r w:rsidRPr="00FC3FF2">
        <w:rPr>
          <w:rFonts w:ascii="Times New Roman" w:hAnsi="Times New Roman" w:cs="Times New Roman"/>
          <w:b/>
          <w:bCs/>
          <w:sz w:val="28"/>
          <w:szCs w:val="28"/>
        </w:rPr>
        <w:t xml:space="preserve">Question 12: Please explain briefly the rules of procedure applied and of investigations carried out in your country in such matters concerning Classification Societies liability with particular emphasis on the role of:  private or court </w:t>
      </w:r>
      <w:proofErr w:type="gramStart"/>
      <w:r w:rsidRPr="00FC3FF2">
        <w:rPr>
          <w:rFonts w:ascii="Times New Roman" w:hAnsi="Times New Roman" w:cs="Times New Roman"/>
          <w:b/>
          <w:bCs/>
          <w:sz w:val="28"/>
          <w:szCs w:val="28"/>
        </w:rPr>
        <w:t>experts;  witnesses</w:t>
      </w:r>
      <w:proofErr w:type="gramEnd"/>
      <w:r w:rsidRPr="00FC3FF2">
        <w:rPr>
          <w:rFonts w:ascii="Times New Roman" w:hAnsi="Times New Roman" w:cs="Times New Roman"/>
          <w:b/>
          <w:bCs/>
          <w:sz w:val="28"/>
          <w:szCs w:val="28"/>
        </w:rPr>
        <w:t xml:space="preserve">. </w:t>
      </w:r>
    </w:p>
    <w:p w14:paraId="172CC2F5" w14:textId="77777777" w:rsidR="005735F3" w:rsidRPr="00687C1D" w:rsidRDefault="005735F3" w:rsidP="00A839CB">
      <w:pPr>
        <w:pStyle w:val="H3"/>
        <w:spacing w:before="0" w:after="0" w:line="360" w:lineRule="auto"/>
        <w:jc w:val="both"/>
        <w:rPr>
          <w:b w:val="0"/>
          <w:bCs w:val="0"/>
        </w:rPr>
      </w:pPr>
    </w:p>
    <w:p w14:paraId="38CD472C" w14:textId="6C8A18C6" w:rsidR="00836E63" w:rsidRPr="00687C1D" w:rsidRDefault="00836E63" w:rsidP="00A839CB">
      <w:pPr>
        <w:pStyle w:val="H3"/>
        <w:spacing w:before="0" w:after="0" w:line="360" w:lineRule="auto"/>
        <w:jc w:val="both"/>
      </w:pPr>
      <w:r w:rsidRPr="00687C1D">
        <w:rPr>
          <w:b w:val="0"/>
          <w:bCs w:val="0"/>
        </w:rPr>
        <w:t xml:space="preserve">There are no specific rules regarding proceedings </w:t>
      </w:r>
      <w:r w:rsidR="00610F03" w:rsidRPr="00687C1D">
        <w:rPr>
          <w:b w:val="0"/>
          <w:bCs w:val="0"/>
        </w:rPr>
        <w:t xml:space="preserve">rules </w:t>
      </w:r>
      <w:r w:rsidRPr="00687C1D">
        <w:rPr>
          <w:b w:val="0"/>
          <w:bCs w:val="0"/>
        </w:rPr>
        <w:t>concerning Classification Societies and therefore the general</w:t>
      </w:r>
      <w:r w:rsidR="00610F03" w:rsidRPr="00687C1D">
        <w:rPr>
          <w:b w:val="0"/>
          <w:bCs w:val="0"/>
        </w:rPr>
        <w:t xml:space="preserve"> proceedings</w:t>
      </w:r>
      <w:r w:rsidRPr="00687C1D">
        <w:rPr>
          <w:b w:val="0"/>
          <w:bCs w:val="0"/>
        </w:rPr>
        <w:t xml:space="preserve"> rules apply. In case of damages </w:t>
      </w:r>
      <w:r w:rsidR="00D67623" w:rsidRPr="00687C1D">
        <w:rPr>
          <w:b w:val="0"/>
          <w:bCs w:val="0"/>
        </w:rPr>
        <w:t xml:space="preserve">including those </w:t>
      </w:r>
      <w:r w:rsidRPr="00687C1D">
        <w:rPr>
          <w:b w:val="0"/>
          <w:bCs w:val="0"/>
        </w:rPr>
        <w:t>allegedly caused by a Classification Society, article 519 of our Navigation Act states that any interested person can request at Court the appointment of a</w:t>
      </w:r>
      <w:r w:rsidR="00D67623" w:rsidRPr="00687C1D">
        <w:rPr>
          <w:b w:val="0"/>
          <w:bCs w:val="0"/>
        </w:rPr>
        <w:t>n</w:t>
      </w:r>
      <w:r w:rsidRPr="00687C1D">
        <w:rPr>
          <w:b w:val="0"/>
          <w:bCs w:val="0"/>
        </w:rPr>
        <w:t xml:space="preserve"> expert witness in order to inform the extension of the damages suffered by vessels, piers, or naval devices or persons or cargo on board. The future defendant party should receive notice of the procedure in order to guarantee the right of defen</w:t>
      </w:r>
      <w:r w:rsidR="00D67623" w:rsidRPr="00687C1D">
        <w:rPr>
          <w:b w:val="0"/>
          <w:bCs w:val="0"/>
        </w:rPr>
        <w:t>c</w:t>
      </w:r>
      <w:r w:rsidRPr="00687C1D">
        <w:rPr>
          <w:b w:val="0"/>
          <w:bCs w:val="0"/>
        </w:rPr>
        <w:t xml:space="preserve">e. </w:t>
      </w:r>
      <w:r w:rsidR="00610F03" w:rsidRPr="00687C1D">
        <w:rPr>
          <w:b w:val="0"/>
          <w:bCs w:val="0"/>
        </w:rPr>
        <w:t xml:space="preserve"> In addition, the Coastguard might file investigation proceedings.</w:t>
      </w:r>
    </w:p>
    <w:p w14:paraId="6FBA88F0" w14:textId="62246143" w:rsidR="00836E63" w:rsidRPr="00687C1D" w:rsidRDefault="00836E63" w:rsidP="00A839CB">
      <w:pPr>
        <w:spacing w:after="0" w:line="360" w:lineRule="auto"/>
        <w:jc w:val="both"/>
        <w:rPr>
          <w:rFonts w:ascii="Times New Roman" w:hAnsi="Times New Roman" w:cs="Times New Roman"/>
          <w:sz w:val="28"/>
          <w:szCs w:val="28"/>
        </w:rPr>
      </w:pPr>
    </w:p>
    <w:p w14:paraId="07F00FFA" w14:textId="63154E9D" w:rsidR="000128D7" w:rsidRPr="00FC3FF2" w:rsidRDefault="000128D7" w:rsidP="00A839CB">
      <w:pPr>
        <w:spacing w:after="0" w:line="360" w:lineRule="auto"/>
        <w:jc w:val="both"/>
        <w:rPr>
          <w:rFonts w:ascii="Times New Roman" w:hAnsi="Times New Roman" w:cs="Times New Roman"/>
          <w:b/>
          <w:bCs/>
          <w:sz w:val="28"/>
          <w:szCs w:val="28"/>
        </w:rPr>
      </w:pPr>
      <w:r w:rsidRPr="00FC3FF2">
        <w:rPr>
          <w:rFonts w:ascii="Times New Roman" w:hAnsi="Times New Roman" w:cs="Times New Roman"/>
          <w:b/>
          <w:bCs/>
          <w:sz w:val="28"/>
          <w:szCs w:val="28"/>
        </w:rPr>
        <w:t>Question 13: Would a third-party claim against a Classification Society be subject to any time limitation or time bar in your country?</w:t>
      </w:r>
    </w:p>
    <w:p w14:paraId="4BD1870D" w14:textId="4036D072" w:rsidR="00A750ED" w:rsidRPr="00687C1D" w:rsidRDefault="00A750ED" w:rsidP="00A839CB">
      <w:pPr>
        <w:spacing w:after="0" w:line="360" w:lineRule="auto"/>
        <w:jc w:val="both"/>
        <w:rPr>
          <w:rFonts w:ascii="Times New Roman" w:hAnsi="Times New Roman" w:cs="Times New Roman"/>
          <w:sz w:val="28"/>
          <w:szCs w:val="28"/>
        </w:rPr>
      </w:pPr>
    </w:p>
    <w:p w14:paraId="11E76D46" w14:textId="44782E9A" w:rsidR="00A750ED" w:rsidRDefault="00A750ED" w:rsidP="00A839CB">
      <w:pPr>
        <w:spacing w:after="0" w:line="360" w:lineRule="auto"/>
        <w:jc w:val="both"/>
        <w:rPr>
          <w:rFonts w:ascii="Times New Roman" w:hAnsi="Times New Roman" w:cs="Times New Roman"/>
          <w:sz w:val="28"/>
          <w:szCs w:val="28"/>
        </w:rPr>
      </w:pPr>
      <w:r w:rsidRPr="00687C1D">
        <w:rPr>
          <w:rFonts w:ascii="Times New Roman" w:hAnsi="Times New Roman" w:cs="Times New Roman"/>
          <w:sz w:val="28"/>
          <w:szCs w:val="28"/>
        </w:rPr>
        <w:t xml:space="preserve">Yes, a </w:t>
      </w:r>
      <w:proofErr w:type="gramStart"/>
      <w:r w:rsidRPr="00687C1D">
        <w:rPr>
          <w:rFonts w:ascii="Times New Roman" w:hAnsi="Times New Roman" w:cs="Times New Roman"/>
          <w:sz w:val="28"/>
          <w:szCs w:val="28"/>
        </w:rPr>
        <w:t xml:space="preserve">third </w:t>
      </w:r>
      <w:r w:rsidR="00610F03" w:rsidRPr="00687C1D">
        <w:rPr>
          <w:rFonts w:ascii="Times New Roman" w:hAnsi="Times New Roman" w:cs="Times New Roman"/>
          <w:sz w:val="28"/>
          <w:szCs w:val="28"/>
        </w:rPr>
        <w:t>party</w:t>
      </w:r>
      <w:proofErr w:type="gramEnd"/>
      <w:r w:rsidR="00610F03" w:rsidRPr="00687C1D">
        <w:rPr>
          <w:rFonts w:ascii="Times New Roman" w:hAnsi="Times New Roman" w:cs="Times New Roman"/>
          <w:sz w:val="28"/>
          <w:szCs w:val="28"/>
        </w:rPr>
        <w:t xml:space="preserve"> </w:t>
      </w:r>
      <w:r w:rsidRPr="00687C1D">
        <w:rPr>
          <w:rFonts w:ascii="Times New Roman" w:hAnsi="Times New Roman" w:cs="Times New Roman"/>
          <w:sz w:val="28"/>
          <w:szCs w:val="28"/>
        </w:rPr>
        <w:t xml:space="preserve">claim against a Classification Society is subject to a time bar limitation in Argentina. There is no specific rule for time bar regarding Classification Society, but as a third party claim would be a </w:t>
      </w:r>
      <w:r w:rsidR="00EA48EA" w:rsidRPr="00687C1D">
        <w:rPr>
          <w:rFonts w:ascii="Times New Roman" w:hAnsi="Times New Roman" w:cs="Times New Roman"/>
          <w:sz w:val="28"/>
          <w:szCs w:val="28"/>
        </w:rPr>
        <w:t>civil liability</w:t>
      </w:r>
      <w:r w:rsidR="00610F03" w:rsidRPr="00687C1D">
        <w:rPr>
          <w:rFonts w:ascii="Times New Roman" w:hAnsi="Times New Roman" w:cs="Times New Roman"/>
          <w:sz w:val="28"/>
          <w:szCs w:val="28"/>
        </w:rPr>
        <w:t xml:space="preserve"> claim</w:t>
      </w:r>
      <w:r w:rsidRPr="00687C1D">
        <w:rPr>
          <w:rFonts w:ascii="Times New Roman" w:hAnsi="Times New Roman" w:cs="Times New Roman"/>
          <w:sz w:val="28"/>
          <w:szCs w:val="28"/>
        </w:rPr>
        <w:t>, the term of three (3) years related to all civil liability claims w</w:t>
      </w:r>
      <w:r w:rsidR="00C42E89" w:rsidRPr="00687C1D">
        <w:rPr>
          <w:rFonts w:ascii="Times New Roman" w:hAnsi="Times New Roman" w:cs="Times New Roman"/>
          <w:sz w:val="28"/>
          <w:szCs w:val="28"/>
        </w:rPr>
        <w:t>h</w:t>
      </w:r>
      <w:r w:rsidRPr="00687C1D">
        <w:rPr>
          <w:rFonts w:ascii="Times New Roman" w:hAnsi="Times New Roman" w:cs="Times New Roman"/>
          <w:sz w:val="28"/>
          <w:szCs w:val="28"/>
        </w:rPr>
        <w:t xml:space="preserve">ether in contract or in tort of article </w:t>
      </w:r>
      <w:r w:rsidR="00337519" w:rsidRPr="00687C1D">
        <w:rPr>
          <w:rFonts w:ascii="Times New Roman" w:hAnsi="Times New Roman" w:cs="Times New Roman"/>
          <w:sz w:val="28"/>
          <w:szCs w:val="28"/>
        </w:rPr>
        <w:t>2561, second paragraph</w:t>
      </w:r>
      <w:r w:rsidR="00610F03" w:rsidRPr="00687C1D">
        <w:rPr>
          <w:rFonts w:ascii="Times New Roman" w:hAnsi="Times New Roman" w:cs="Times New Roman"/>
          <w:sz w:val="28"/>
          <w:szCs w:val="28"/>
        </w:rPr>
        <w:t xml:space="preserve">, </w:t>
      </w:r>
      <w:r w:rsidRPr="00687C1D">
        <w:rPr>
          <w:rFonts w:ascii="Times New Roman" w:hAnsi="Times New Roman" w:cs="Times New Roman"/>
          <w:sz w:val="28"/>
          <w:szCs w:val="28"/>
        </w:rPr>
        <w:t>of our Civil and Commercial Code will apply.</w:t>
      </w:r>
    </w:p>
    <w:p w14:paraId="51A09360" w14:textId="784E5F54" w:rsidR="00FC3FF2" w:rsidRDefault="00FC3FF2" w:rsidP="00FC3FF2">
      <w:pPr>
        <w:spacing w:after="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-o-o-o-o-o-o-</w:t>
      </w:r>
    </w:p>
    <w:p w14:paraId="71AC0556" w14:textId="491C6F01" w:rsidR="00FC3FF2" w:rsidRPr="00FC3FF2" w:rsidRDefault="00FC3FF2" w:rsidP="00FC3FF2">
      <w:pPr>
        <w:spacing w:after="0" w:line="360" w:lineRule="auto"/>
        <w:jc w:val="both"/>
        <w:rPr>
          <w:rFonts w:ascii="Times New Roman" w:hAnsi="Times New Roman" w:cs="Times New Roman"/>
          <w:sz w:val="44"/>
          <w:szCs w:val="44"/>
          <w:lang w:val="es-ES"/>
        </w:rPr>
      </w:pPr>
      <w:proofErr w:type="spellStart"/>
      <w:r>
        <w:rPr>
          <w:rFonts w:ascii="Times New Roman" w:hAnsi="Times New Roman" w:cs="Times New Roman"/>
          <w:sz w:val="28"/>
          <w:szCs w:val="28"/>
          <w:lang w:val="es-ES"/>
        </w:rPr>
        <w:t>July</w:t>
      </w:r>
      <w:proofErr w:type="spellEnd"/>
      <w:r>
        <w:rPr>
          <w:rFonts w:ascii="Times New Roman" w:hAnsi="Times New Roman" w:cs="Times New Roman"/>
          <w:sz w:val="28"/>
          <w:szCs w:val="28"/>
          <w:lang w:val="es-ES"/>
        </w:rPr>
        <w:t xml:space="preserve"> 26th., 2020</w:t>
      </w:r>
    </w:p>
    <w:sectPr w:rsidR="00FC3FF2" w:rsidRPr="00FC3F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5223" w14:textId="77777777" w:rsidR="00266725" w:rsidRDefault="00266725" w:rsidP="00A57576">
      <w:pPr>
        <w:spacing w:after="0" w:line="240" w:lineRule="auto"/>
      </w:pPr>
      <w:r>
        <w:separator/>
      </w:r>
    </w:p>
  </w:endnote>
  <w:endnote w:type="continuationSeparator" w:id="0">
    <w:p w14:paraId="7CF03FAB" w14:textId="77777777" w:rsidR="00266725" w:rsidRDefault="00266725" w:rsidP="00A5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2C0D" w14:textId="77777777" w:rsidR="00266725" w:rsidRDefault="00266725" w:rsidP="00A57576">
      <w:pPr>
        <w:spacing w:after="0" w:line="240" w:lineRule="auto"/>
      </w:pPr>
      <w:r>
        <w:separator/>
      </w:r>
    </w:p>
  </w:footnote>
  <w:footnote w:type="continuationSeparator" w:id="0">
    <w:p w14:paraId="0B2E9AEC" w14:textId="77777777" w:rsidR="00266725" w:rsidRDefault="00266725" w:rsidP="00A57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D7"/>
    <w:rsid w:val="000128D7"/>
    <w:rsid w:val="00054453"/>
    <w:rsid w:val="00131DEE"/>
    <w:rsid w:val="00142806"/>
    <w:rsid w:val="002451F4"/>
    <w:rsid w:val="00266725"/>
    <w:rsid w:val="00337519"/>
    <w:rsid w:val="003C2D4C"/>
    <w:rsid w:val="003E257D"/>
    <w:rsid w:val="004519B2"/>
    <w:rsid w:val="00491133"/>
    <w:rsid w:val="004D189A"/>
    <w:rsid w:val="00510A89"/>
    <w:rsid w:val="00542B2D"/>
    <w:rsid w:val="005735F3"/>
    <w:rsid w:val="00610F03"/>
    <w:rsid w:val="00687C1D"/>
    <w:rsid w:val="006C6F86"/>
    <w:rsid w:val="00726BA8"/>
    <w:rsid w:val="007B71B6"/>
    <w:rsid w:val="007C762E"/>
    <w:rsid w:val="008201EA"/>
    <w:rsid w:val="00831BB3"/>
    <w:rsid w:val="00836E63"/>
    <w:rsid w:val="0083770C"/>
    <w:rsid w:val="00837EAC"/>
    <w:rsid w:val="008633D6"/>
    <w:rsid w:val="008740FF"/>
    <w:rsid w:val="00880BC4"/>
    <w:rsid w:val="00897C8D"/>
    <w:rsid w:val="00900D4F"/>
    <w:rsid w:val="00952043"/>
    <w:rsid w:val="00957AF6"/>
    <w:rsid w:val="009601D2"/>
    <w:rsid w:val="009632A8"/>
    <w:rsid w:val="00984F56"/>
    <w:rsid w:val="00990A9B"/>
    <w:rsid w:val="00A57576"/>
    <w:rsid w:val="00A750ED"/>
    <w:rsid w:val="00A839CB"/>
    <w:rsid w:val="00B3454D"/>
    <w:rsid w:val="00B57F1E"/>
    <w:rsid w:val="00B6407A"/>
    <w:rsid w:val="00B66964"/>
    <w:rsid w:val="00BE3028"/>
    <w:rsid w:val="00BF0E46"/>
    <w:rsid w:val="00C0782A"/>
    <w:rsid w:val="00C25331"/>
    <w:rsid w:val="00C42CD9"/>
    <w:rsid w:val="00C42E89"/>
    <w:rsid w:val="00C449B3"/>
    <w:rsid w:val="00D12A7D"/>
    <w:rsid w:val="00D25D26"/>
    <w:rsid w:val="00D44D4D"/>
    <w:rsid w:val="00D67623"/>
    <w:rsid w:val="00DC7569"/>
    <w:rsid w:val="00DF3DBB"/>
    <w:rsid w:val="00E77B1F"/>
    <w:rsid w:val="00EA48EA"/>
    <w:rsid w:val="00F24AD5"/>
    <w:rsid w:val="00F72A5E"/>
    <w:rsid w:val="00FA5CF3"/>
    <w:rsid w:val="00FC3FF2"/>
    <w:rsid w:val="00FD7D3F"/>
    <w:rsid w:val="00FE1D86"/>
    <w:rsid w:val="00FF30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4DD"/>
  <w15:chartTrackingRefBased/>
  <w15:docId w15:val="{8AF458B5-7CF7-4AA7-9345-F9DB03D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8D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H3">
    <w:name w:val="H3"/>
    <w:basedOn w:val="Normal"/>
    <w:next w:val="Normal"/>
    <w:rsid w:val="008740FF"/>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en-GB"/>
    </w:rPr>
  </w:style>
  <w:style w:type="paragraph" w:customStyle="1" w:styleId="Blockquote">
    <w:name w:val="Blockquote"/>
    <w:basedOn w:val="Normal"/>
    <w:rsid w:val="008740FF"/>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paragraph" w:styleId="Textodeglobo">
    <w:name w:val="Balloon Text"/>
    <w:basedOn w:val="Normal"/>
    <w:link w:val="TextodegloboCar"/>
    <w:uiPriority w:val="99"/>
    <w:semiHidden/>
    <w:unhideWhenUsed/>
    <w:rsid w:val="00A575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576"/>
    <w:rPr>
      <w:rFonts w:ascii="Segoe UI" w:hAnsi="Segoe UI" w:cs="Segoe UI"/>
      <w:sz w:val="18"/>
      <w:szCs w:val="18"/>
      <w:lang w:val="en-GB"/>
    </w:rPr>
  </w:style>
  <w:style w:type="paragraph" w:styleId="Textonotapie">
    <w:name w:val="footnote text"/>
    <w:basedOn w:val="Normal"/>
    <w:link w:val="TextonotapieCar"/>
    <w:semiHidden/>
    <w:rsid w:val="00A57576"/>
    <w:pPr>
      <w:spacing w:after="0" w:line="240" w:lineRule="auto"/>
    </w:pPr>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semiHidden/>
    <w:rsid w:val="00A57576"/>
    <w:rPr>
      <w:rFonts w:ascii="Times New Roman" w:eastAsia="Times New Roman" w:hAnsi="Times New Roman" w:cs="Times New Roman"/>
      <w:sz w:val="20"/>
      <w:szCs w:val="20"/>
    </w:rPr>
  </w:style>
  <w:style w:type="character" w:styleId="Refdenotaalpie">
    <w:name w:val="footnote reference"/>
    <w:semiHidden/>
    <w:rsid w:val="00A57576"/>
    <w:rPr>
      <w:vertAlign w:val="superscript"/>
    </w:rPr>
  </w:style>
  <w:style w:type="paragraph" w:styleId="Sangra3detindependiente">
    <w:name w:val="Body Text Indent 3"/>
    <w:basedOn w:val="Normal"/>
    <w:link w:val="Sangra3detindependienteCar"/>
    <w:rsid w:val="00A57576"/>
    <w:pPr>
      <w:spacing w:after="0" w:line="240" w:lineRule="auto"/>
      <w:ind w:firstLine="2475"/>
      <w:jc w:val="both"/>
    </w:pPr>
    <w:rPr>
      <w:rFonts w:ascii="Times New Roman" w:eastAsia="Times New Roman" w:hAnsi="Times New Roman" w:cs="Times New Roman"/>
      <w:sz w:val="24"/>
      <w:szCs w:val="20"/>
      <w:lang w:val="es-AR"/>
    </w:rPr>
  </w:style>
  <w:style w:type="character" w:customStyle="1" w:styleId="Sangra3detindependienteCar">
    <w:name w:val="Sangría 3 de t. independiente Car"/>
    <w:basedOn w:val="Fuentedeprrafopredeter"/>
    <w:link w:val="Sangra3detindependiente"/>
    <w:rsid w:val="00A5757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53D7D.A13CA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1679</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Chami</dc:creator>
  <cp:keywords/>
  <dc:description/>
  <cp:lastModifiedBy>Alberto Cappagli</cp:lastModifiedBy>
  <cp:revision>2</cp:revision>
  <dcterms:created xsi:type="dcterms:W3CDTF">2020-07-26T20:22:00Z</dcterms:created>
  <dcterms:modified xsi:type="dcterms:W3CDTF">2020-07-26T20:22:00Z</dcterms:modified>
</cp:coreProperties>
</file>