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B299" w14:textId="77777777" w:rsidR="00B3081C" w:rsidRDefault="00B3081C" w:rsidP="00F64789">
      <w:pPr>
        <w:pStyle w:val="RSCorpsdeTexte"/>
        <w:spacing w:after="0"/>
        <w:jc w:val="both"/>
        <w:rPr>
          <w:sz w:val="24"/>
        </w:rPr>
      </w:pPr>
    </w:p>
    <w:p w14:paraId="2DA76270" w14:textId="77777777" w:rsidR="00BE3C6F" w:rsidRPr="00BE3C6F" w:rsidRDefault="00F04D02" w:rsidP="00BE3C6F">
      <w:pPr>
        <w:pStyle w:val="RSCorpsdeTexte"/>
        <w:spacing w:after="0"/>
        <w:jc w:val="center"/>
        <w:rPr>
          <w:b/>
          <w:sz w:val="24"/>
        </w:rPr>
      </w:pPr>
      <w:r>
        <w:rPr>
          <w:b/>
          <w:sz w:val="24"/>
        </w:rPr>
        <w:t xml:space="preserve"> Questionnaire on </w:t>
      </w:r>
      <w:r w:rsidR="005D0366">
        <w:rPr>
          <w:b/>
          <w:sz w:val="24"/>
        </w:rPr>
        <w:t>C</w:t>
      </w:r>
      <w:r>
        <w:rPr>
          <w:b/>
          <w:sz w:val="24"/>
        </w:rPr>
        <w:t xml:space="preserve">lassification </w:t>
      </w:r>
      <w:r w:rsidR="005D0366">
        <w:rPr>
          <w:b/>
          <w:sz w:val="24"/>
        </w:rPr>
        <w:t>S</w:t>
      </w:r>
      <w:r>
        <w:rPr>
          <w:b/>
          <w:sz w:val="24"/>
        </w:rPr>
        <w:t>ociet</w:t>
      </w:r>
      <w:r w:rsidR="00DF1E51">
        <w:rPr>
          <w:b/>
          <w:sz w:val="24"/>
        </w:rPr>
        <w:t>ies</w:t>
      </w:r>
    </w:p>
    <w:p w14:paraId="097827C6" w14:textId="77777777" w:rsidR="00BE3C6F" w:rsidRDefault="00BE3C6F" w:rsidP="00F64789">
      <w:pPr>
        <w:pStyle w:val="RSCorpsdeTexte"/>
        <w:spacing w:after="0"/>
        <w:jc w:val="both"/>
        <w:rPr>
          <w:sz w:val="24"/>
        </w:rPr>
      </w:pPr>
    </w:p>
    <w:p w14:paraId="619A9C89" w14:textId="77777777" w:rsidR="00BE3C6F" w:rsidRPr="00F64789" w:rsidRDefault="00BE3C6F" w:rsidP="00F64789">
      <w:pPr>
        <w:pStyle w:val="RSCorpsdeTexte"/>
        <w:spacing w:after="0"/>
        <w:jc w:val="both"/>
        <w:rPr>
          <w:sz w:val="24"/>
        </w:rPr>
      </w:pPr>
    </w:p>
    <w:p w14:paraId="03742A29" w14:textId="77777777" w:rsidR="00F64789" w:rsidRDefault="00F64789" w:rsidP="00F64789">
      <w:pPr>
        <w:pStyle w:val="RSCorpsdeTexte"/>
        <w:spacing w:after="0"/>
        <w:jc w:val="both"/>
        <w:rPr>
          <w:sz w:val="24"/>
        </w:rPr>
      </w:pPr>
    </w:p>
    <w:p w14:paraId="1A821A13" w14:textId="77777777" w:rsidR="005844B5" w:rsidRPr="00CD3AD2" w:rsidRDefault="00F04D02" w:rsidP="00F64789">
      <w:pPr>
        <w:pStyle w:val="RSCorpsdeTexte"/>
        <w:spacing w:after="0"/>
        <w:jc w:val="both"/>
        <w:rPr>
          <w:b/>
          <w:bCs/>
          <w:sz w:val="24"/>
          <w:u w:val="single"/>
          <w:lang w:val="en-US"/>
        </w:rPr>
      </w:pPr>
      <w:r w:rsidRPr="00CD3AD2">
        <w:rPr>
          <w:b/>
          <w:bCs/>
          <w:sz w:val="24"/>
          <w:u w:val="single"/>
          <w:lang w:val="en-US"/>
        </w:rPr>
        <w:t>Preamble</w:t>
      </w:r>
    </w:p>
    <w:p w14:paraId="0C2F00B4" w14:textId="77777777" w:rsidR="00BE3C6F" w:rsidRPr="00BE3C6F" w:rsidRDefault="00BE3C6F" w:rsidP="00F64789">
      <w:pPr>
        <w:pStyle w:val="RSCorpsdeTexte"/>
        <w:spacing w:after="0"/>
        <w:jc w:val="both"/>
        <w:rPr>
          <w:sz w:val="24"/>
          <w:lang w:val="en-US"/>
        </w:rPr>
      </w:pPr>
    </w:p>
    <w:p w14:paraId="023ABCE8" w14:textId="77777777" w:rsidR="00BE3C6F" w:rsidRDefault="00F04D02" w:rsidP="00F64789">
      <w:pPr>
        <w:pStyle w:val="RSCorpsdeTexte"/>
        <w:spacing w:after="0"/>
        <w:jc w:val="both"/>
        <w:rPr>
          <w:sz w:val="24"/>
          <w:lang w:val="en-US"/>
        </w:rPr>
      </w:pPr>
      <w:r w:rsidRPr="00BE3C6F">
        <w:rPr>
          <w:sz w:val="24"/>
          <w:lang w:val="en-US"/>
        </w:rPr>
        <w:t>A new mandate</w:t>
      </w:r>
      <w:r w:rsidR="003B3E53">
        <w:rPr>
          <w:sz w:val="24"/>
          <w:lang w:val="en-US"/>
        </w:rPr>
        <w:t xml:space="preserve"> was given to this IWG on </w:t>
      </w:r>
      <w:r w:rsidR="005D0366">
        <w:rPr>
          <w:sz w:val="24"/>
          <w:lang w:val="en-US"/>
        </w:rPr>
        <w:t>C</w:t>
      </w:r>
      <w:r w:rsidR="003B3E53">
        <w:rPr>
          <w:sz w:val="24"/>
          <w:lang w:val="en-US"/>
        </w:rPr>
        <w:t xml:space="preserve">lassification </w:t>
      </w:r>
      <w:r w:rsidR="005D0366">
        <w:rPr>
          <w:sz w:val="24"/>
          <w:lang w:val="en-US"/>
        </w:rPr>
        <w:t>S</w:t>
      </w:r>
      <w:r w:rsidR="003B3E53">
        <w:rPr>
          <w:sz w:val="24"/>
          <w:lang w:val="en-US"/>
        </w:rPr>
        <w:t xml:space="preserve">ocieties </w:t>
      </w:r>
      <w:r w:rsidRPr="00BE3C6F">
        <w:rPr>
          <w:sz w:val="24"/>
          <w:lang w:val="en-US"/>
        </w:rPr>
        <w:t>in London</w:t>
      </w:r>
      <w:r w:rsidR="00372F89">
        <w:rPr>
          <w:sz w:val="24"/>
          <w:lang w:val="en-US"/>
        </w:rPr>
        <w:t xml:space="preserve"> at the end of 2018.</w:t>
      </w:r>
      <w:r>
        <w:rPr>
          <w:sz w:val="24"/>
          <w:lang w:val="en-US"/>
        </w:rPr>
        <w:t>The mandate concerns two completely different areas</w:t>
      </w:r>
      <w:r w:rsidR="00CD3AD2">
        <w:rPr>
          <w:sz w:val="24"/>
          <w:lang w:val="en-US"/>
        </w:rPr>
        <w:t>:</w:t>
      </w:r>
    </w:p>
    <w:p w14:paraId="226DB6A6" w14:textId="77777777" w:rsidR="00BE3C6F" w:rsidRDefault="00BE3C6F" w:rsidP="00F64789">
      <w:pPr>
        <w:pStyle w:val="RSCorpsdeTexte"/>
        <w:spacing w:after="0"/>
        <w:jc w:val="both"/>
        <w:rPr>
          <w:sz w:val="24"/>
          <w:lang w:val="en-US"/>
        </w:rPr>
      </w:pPr>
    </w:p>
    <w:p w14:paraId="6604B1C8" w14:textId="77777777" w:rsidR="00BE3C6F" w:rsidRDefault="00BE3C6F" w:rsidP="00F64789">
      <w:pPr>
        <w:pStyle w:val="RSCorpsdeTexte"/>
        <w:spacing w:after="0"/>
        <w:jc w:val="both"/>
        <w:rPr>
          <w:sz w:val="24"/>
          <w:lang w:val="en-US"/>
        </w:rPr>
      </w:pPr>
    </w:p>
    <w:p w14:paraId="5D252E54" w14:textId="13327843" w:rsidR="00BE3C6F" w:rsidRPr="00BE3C6F" w:rsidRDefault="00F04D02" w:rsidP="00F64789">
      <w:pPr>
        <w:pStyle w:val="RSCorpsdeTexte"/>
        <w:spacing w:after="0"/>
        <w:jc w:val="both"/>
        <w:rPr>
          <w:sz w:val="24"/>
          <w:u w:val="single"/>
          <w:lang w:val="en-US"/>
        </w:rPr>
      </w:pPr>
      <w:r>
        <w:rPr>
          <w:sz w:val="24"/>
          <w:lang w:val="en-US"/>
        </w:rPr>
        <w:t xml:space="preserve">1/ </w:t>
      </w:r>
      <w:r>
        <w:rPr>
          <w:sz w:val="24"/>
          <w:u w:val="single"/>
          <w:lang w:val="en-US"/>
        </w:rPr>
        <w:t xml:space="preserve">The liability of </w:t>
      </w:r>
      <w:r w:rsidR="005D0366">
        <w:rPr>
          <w:sz w:val="24"/>
          <w:u w:val="single"/>
          <w:lang w:val="en-US"/>
        </w:rPr>
        <w:t>C</w:t>
      </w:r>
      <w:r>
        <w:rPr>
          <w:sz w:val="24"/>
          <w:u w:val="single"/>
          <w:lang w:val="en-US"/>
        </w:rPr>
        <w:t xml:space="preserve">lassification </w:t>
      </w:r>
      <w:r w:rsidR="005D0366">
        <w:rPr>
          <w:sz w:val="24"/>
          <w:u w:val="single"/>
          <w:lang w:val="en-US"/>
        </w:rPr>
        <w:t>S</w:t>
      </w:r>
      <w:r>
        <w:rPr>
          <w:sz w:val="24"/>
          <w:u w:val="single"/>
          <w:lang w:val="en-US"/>
        </w:rPr>
        <w:t xml:space="preserve">ocieties </w:t>
      </w:r>
      <w:r w:rsidR="00681060">
        <w:rPr>
          <w:sz w:val="24"/>
          <w:u w:val="single"/>
          <w:lang w:val="en-US"/>
        </w:rPr>
        <w:t xml:space="preserve">towards </w:t>
      </w:r>
      <w:r>
        <w:rPr>
          <w:sz w:val="24"/>
          <w:u w:val="single"/>
          <w:lang w:val="en-US"/>
        </w:rPr>
        <w:t>third parties</w:t>
      </w:r>
      <w:r w:rsidR="00372F89">
        <w:rPr>
          <w:sz w:val="24"/>
          <w:u w:val="single"/>
          <w:lang w:val="en-US"/>
        </w:rPr>
        <w:t xml:space="preserve"> in the framework of their classification activities</w:t>
      </w:r>
    </w:p>
    <w:p w14:paraId="766F4333" w14:textId="77777777" w:rsidR="00BE3C6F" w:rsidRDefault="00BE3C6F" w:rsidP="00F64789">
      <w:pPr>
        <w:pStyle w:val="RSCorpsdeTexte"/>
        <w:spacing w:after="0"/>
        <w:jc w:val="both"/>
        <w:rPr>
          <w:sz w:val="24"/>
          <w:lang w:val="en-US"/>
        </w:rPr>
      </w:pPr>
    </w:p>
    <w:p w14:paraId="2571F0F1" w14:textId="59A9ABE6" w:rsidR="00BE3C6F" w:rsidRDefault="00F04D02" w:rsidP="00F64789">
      <w:pPr>
        <w:pStyle w:val="RSCorpsdeTexte"/>
        <w:spacing w:after="0"/>
        <w:jc w:val="both"/>
        <w:rPr>
          <w:sz w:val="24"/>
          <w:lang w:val="en-US"/>
        </w:rPr>
      </w:pPr>
      <w:r>
        <w:rPr>
          <w:sz w:val="24"/>
          <w:lang w:val="en-US"/>
        </w:rPr>
        <w:t>Considering the different treatment</w:t>
      </w:r>
      <w:r w:rsidR="00F65AD2">
        <w:rPr>
          <w:sz w:val="24"/>
          <w:lang w:val="en-US"/>
        </w:rPr>
        <w:t>s</w:t>
      </w:r>
      <w:r>
        <w:rPr>
          <w:sz w:val="24"/>
          <w:lang w:val="en-US"/>
        </w:rPr>
        <w:t xml:space="preserve"> </w:t>
      </w:r>
      <w:r w:rsidR="00CD3AD2">
        <w:rPr>
          <w:sz w:val="24"/>
          <w:lang w:val="en-US"/>
        </w:rPr>
        <w:t>given to</w:t>
      </w:r>
      <w:r>
        <w:rPr>
          <w:sz w:val="24"/>
          <w:lang w:val="en-US"/>
        </w:rPr>
        <w:t xml:space="preserve"> </w:t>
      </w:r>
      <w:r w:rsidR="005D0366">
        <w:rPr>
          <w:sz w:val="24"/>
          <w:lang w:val="en-US"/>
        </w:rPr>
        <w:t>C</w:t>
      </w:r>
      <w:r>
        <w:rPr>
          <w:sz w:val="24"/>
          <w:lang w:val="en-US"/>
        </w:rPr>
        <w:t xml:space="preserve">lassification </w:t>
      </w:r>
      <w:r w:rsidR="005D0366">
        <w:rPr>
          <w:sz w:val="24"/>
          <w:lang w:val="en-US"/>
        </w:rPr>
        <w:t>S</w:t>
      </w:r>
      <w:r>
        <w:rPr>
          <w:sz w:val="24"/>
          <w:lang w:val="en-US"/>
        </w:rPr>
        <w:t xml:space="preserve">ocieties </w:t>
      </w:r>
      <w:r w:rsidR="003B3E53">
        <w:rPr>
          <w:sz w:val="24"/>
          <w:lang w:val="en-US"/>
        </w:rPr>
        <w:t xml:space="preserve">– whose </w:t>
      </w:r>
      <w:r>
        <w:rPr>
          <w:sz w:val="24"/>
          <w:lang w:val="en-US"/>
        </w:rPr>
        <w:t>activities are similar worldwide – by courts in common law and civil law jurisdiction</w:t>
      </w:r>
      <w:r w:rsidR="003B3E53">
        <w:rPr>
          <w:sz w:val="24"/>
          <w:lang w:val="en-US"/>
        </w:rPr>
        <w:t>s</w:t>
      </w:r>
      <w:r>
        <w:rPr>
          <w:sz w:val="24"/>
          <w:lang w:val="en-US"/>
        </w:rPr>
        <w:t xml:space="preserve">, </w:t>
      </w:r>
      <w:r w:rsidR="00F65AD2">
        <w:rPr>
          <w:sz w:val="24"/>
          <w:lang w:val="en-US"/>
        </w:rPr>
        <w:t>we have thought that it would be of great interest --</w:t>
      </w:r>
      <w:r>
        <w:rPr>
          <w:sz w:val="24"/>
          <w:lang w:val="en-US"/>
        </w:rPr>
        <w:t xml:space="preserve"> because the aim of the CMI is uniformity</w:t>
      </w:r>
      <w:r w:rsidR="00F65AD2">
        <w:rPr>
          <w:sz w:val="24"/>
          <w:lang w:val="en-US"/>
        </w:rPr>
        <w:t xml:space="preserve"> -- to conduct </w:t>
      </w:r>
      <w:r>
        <w:rPr>
          <w:sz w:val="24"/>
          <w:lang w:val="en-US"/>
        </w:rPr>
        <w:t xml:space="preserve">a brainstorming exercise </w:t>
      </w:r>
      <w:r w:rsidR="00F65AD2">
        <w:rPr>
          <w:sz w:val="24"/>
          <w:lang w:val="en-US"/>
        </w:rPr>
        <w:t xml:space="preserve">on </w:t>
      </w:r>
      <w:r>
        <w:rPr>
          <w:sz w:val="24"/>
          <w:lang w:val="en-US"/>
        </w:rPr>
        <w:t xml:space="preserve">the reasons behind these different approaches and </w:t>
      </w:r>
      <w:r w:rsidR="00F65AD2">
        <w:rPr>
          <w:sz w:val="24"/>
          <w:lang w:val="en-US"/>
        </w:rPr>
        <w:t>, eventually,</w:t>
      </w:r>
      <w:r w:rsidR="005D0366">
        <w:rPr>
          <w:sz w:val="24"/>
          <w:lang w:val="en-US"/>
        </w:rPr>
        <w:t xml:space="preserve"> on</w:t>
      </w:r>
      <w:r w:rsidR="00F65AD2">
        <w:rPr>
          <w:sz w:val="24"/>
          <w:lang w:val="en-US"/>
        </w:rPr>
        <w:t xml:space="preserve"> </w:t>
      </w:r>
      <w:r>
        <w:rPr>
          <w:sz w:val="24"/>
          <w:lang w:val="en-US"/>
        </w:rPr>
        <w:t xml:space="preserve">how to </w:t>
      </w:r>
      <w:r w:rsidR="00681060">
        <w:rPr>
          <w:sz w:val="24"/>
          <w:lang w:val="en-US"/>
        </w:rPr>
        <w:t xml:space="preserve">bridge </w:t>
      </w:r>
      <w:r>
        <w:rPr>
          <w:sz w:val="24"/>
          <w:lang w:val="en-US"/>
        </w:rPr>
        <w:t xml:space="preserve"> the gap.</w:t>
      </w:r>
    </w:p>
    <w:p w14:paraId="1F35194E" w14:textId="5D346CB9" w:rsidR="00BE3C6F" w:rsidRDefault="00BE3C6F" w:rsidP="00F64789">
      <w:pPr>
        <w:pStyle w:val="RSCorpsdeTexte"/>
        <w:spacing w:after="0"/>
        <w:jc w:val="both"/>
        <w:rPr>
          <w:sz w:val="24"/>
          <w:lang w:val="en-US"/>
        </w:rPr>
      </w:pPr>
    </w:p>
    <w:p w14:paraId="3F3BCAB3" w14:textId="52A55419" w:rsidR="00681060" w:rsidRDefault="00681060" w:rsidP="00F64789">
      <w:pPr>
        <w:pStyle w:val="RSCorpsdeTexte"/>
        <w:spacing w:after="0"/>
        <w:jc w:val="both"/>
        <w:rPr>
          <w:sz w:val="24"/>
          <w:lang w:val="en-US"/>
        </w:rPr>
      </w:pPr>
      <w:r>
        <w:rPr>
          <w:sz w:val="24"/>
          <w:lang w:val="en-US"/>
        </w:rPr>
        <w:t>For the time being, the Statutory activities of Classification Societies by delegation of Flag States are not included in our works.</w:t>
      </w:r>
    </w:p>
    <w:p w14:paraId="53189150" w14:textId="77777777" w:rsidR="00BE3C6F" w:rsidRDefault="00BE3C6F" w:rsidP="00F64789">
      <w:pPr>
        <w:pStyle w:val="RSCorpsdeTexte"/>
        <w:spacing w:after="0"/>
        <w:jc w:val="both"/>
        <w:rPr>
          <w:sz w:val="24"/>
          <w:lang w:val="en-US"/>
        </w:rPr>
      </w:pPr>
    </w:p>
    <w:p w14:paraId="708B8AF1" w14:textId="77777777" w:rsidR="00BE3C6F" w:rsidRDefault="00F04D02" w:rsidP="00F64789">
      <w:pPr>
        <w:pStyle w:val="RSCorpsdeTexte"/>
        <w:spacing w:after="0"/>
        <w:jc w:val="both"/>
        <w:rPr>
          <w:sz w:val="24"/>
          <w:lang w:val="en-US"/>
        </w:rPr>
      </w:pPr>
      <w:r>
        <w:rPr>
          <w:sz w:val="24"/>
          <w:lang w:val="en-US"/>
        </w:rPr>
        <w:t xml:space="preserve">2/ </w:t>
      </w:r>
      <w:r w:rsidRPr="00BE3C6F">
        <w:rPr>
          <w:sz w:val="24"/>
          <w:u w:val="single"/>
          <w:lang w:val="en-US"/>
        </w:rPr>
        <w:t xml:space="preserve">Possible Amendments </w:t>
      </w:r>
      <w:r>
        <w:rPr>
          <w:sz w:val="24"/>
          <w:u w:val="single"/>
          <w:lang w:val="en-US"/>
        </w:rPr>
        <w:t>to the LLMC and CLC</w:t>
      </w:r>
    </w:p>
    <w:p w14:paraId="345E3A6F" w14:textId="77777777" w:rsidR="00BE3C6F" w:rsidRDefault="00BE3C6F" w:rsidP="00F64789">
      <w:pPr>
        <w:pStyle w:val="RSCorpsdeTexte"/>
        <w:spacing w:after="0"/>
        <w:jc w:val="both"/>
        <w:rPr>
          <w:sz w:val="24"/>
          <w:lang w:val="en-US"/>
        </w:rPr>
      </w:pPr>
    </w:p>
    <w:p w14:paraId="1DF489F8" w14:textId="16E0A4F6" w:rsidR="00BE3C6F" w:rsidRDefault="00681060" w:rsidP="00F64789">
      <w:pPr>
        <w:pStyle w:val="RSCorpsdeTexte"/>
        <w:spacing w:after="0"/>
        <w:jc w:val="both"/>
        <w:rPr>
          <w:sz w:val="24"/>
          <w:lang w:val="en-US"/>
        </w:rPr>
      </w:pPr>
      <w:r>
        <w:rPr>
          <w:sz w:val="24"/>
          <w:lang w:val="en-US"/>
        </w:rPr>
        <w:t>Existing International conventions do not include Classification Societies among those who are entitled to limit their liability for Maritime claims. As a resul</w:t>
      </w:r>
      <w:r w:rsidR="00940DE4">
        <w:rPr>
          <w:sz w:val="24"/>
          <w:lang w:val="en-US"/>
        </w:rPr>
        <w:t xml:space="preserve">t </w:t>
      </w:r>
      <w:r>
        <w:rPr>
          <w:sz w:val="24"/>
          <w:lang w:val="en-US"/>
        </w:rPr>
        <w:t xml:space="preserve"> Classification Societies are often unfairly exposed to third party claims arising from major maritime casualties as representing ‘’a deep pocket’’.</w:t>
      </w:r>
    </w:p>
    <w:p w14:paraId="495DBA2C" w14:textId="77777777" w:rsidR="00BE3C6F" w:rsidRDefault="00BE3C6F" w:rsidP="00F64789">
      <w:pPr>
        <w:pStyle w:val="RSCorpsdeTexte"/>
        <w:spacing w:after="0"/>
        <w:jc w:val="both"/>
        <w:rPr>
          <w:sz w:val="24"/>
          <w:lang w:val="en-US"/>
        </w:rPr>
      </w:pPr>
    </w:p>
    <w:p w14:paraId="2BBC03FA" w14:textId="77777777" w:rsidR="00BE3C6F" w:rsidRDefault="00F04D02" w:rsidP="00F64789">
      <w:pPr>
        <w:pStyle w:val="RSCorpsdeTexte"/>
        <w:spacing w:after="0"/>
        <w:jc w:val="both"/>
        <w:rPr>
          <w:sz w:val="24"/>
          <w:lang w:val="en-US"/>
        </w:rPr>
      </w:pPr>
      <w:r>
        <w:rPr>
          <w:sz w:val="24"/>
          <w:lang w:val="en-US"/>
        </w:rPr>
        <w:t>Even though it is known that amendments to the LLMC and CLC are not currently on the foreseeable agendas of any international organizations, it has been considered that further work on this issue might be useful.</w:t>
      </w:r>
    </w:p>
    <w:p w14:paraId="66F14710" w14:textId="77777777" w:rsidR="00BE3C6F" w:rsidRDefault="00BE3C6F" w:rsidP="00F64789">
      <w:pPr>
        <w:pStyle w:val="RSCorpsdeTexte"/>
        <w:spacing w:after="0"/>
        <w:jc w:val="both"/>
        <w:rPr>
          <w:sz w:val="24"/>
          <w:lang w:val="en-US"/>
        </w:rPr>
      </w:pPr>
    </w:p>
    <w:p w14:paraId="51402853" w14:textId="77777777" w:rsidR="00BE3C6F" w:rsidRDefault="00BE3C6F" w:rsidP="00F64789">
      <w:pPr>
        <w:pStyle w:val="RSCorpsdeTexte"/>
        <w:spacing w:after="0"/>
        <w:jc w:val="both"/>
        <w:rPr>
          <w:sz w:val="24"/>
          <w:lang w:val="en-US"/>
        </w:rPr>
      </w:pPr>
    </w:p>
    <w:p w14:paraId="2557C721" w14:textId="77777777" w:rsidR="005844B5" w:rsidRDefault="005844B5" w:rsidP="00F64789">
      <w:pPr>
        <w:pStyle w:val="RSCorpsdeTexte"/>
        <w:spacing w:after="0"/>
        <w:jc w:val="both"/>
        <w:rPr>
          <w:sz w:val="24"/>
          <w:lang w:val="en-US"/>
        </w:rPr>
      </w:pPr>
    </w:p>
    <w:p w14:paraId="337F01B3" w14:textId="7B366488" w:rsidR="00BE3C6F" w:rsidRDefault="00F04D02" w:rsidP="00F64789">
      <w:pPr>
        <w:pStyle w:val="RSCorpsdeTexte"/>
        <w:spacing w:after="0"/>
        <w:jc w:val="both"/>
        <w:rPr>
          <w:sz w:val="24"/>
          <w:lang w:val="en-US"/>
        </w:rPr>
      </w:pPr>
      <w:r>
        <w:rPr>
          <w:sz w:val="24"/>
          <w:lang w:val="en-US"/>
        </w:rPr>
        <w:t xml:space="preserve">For </w:t>
      </w:r>
      <w:r w:rsidR="00372F89">
        <w:rPr>
          <w:sz w:val="24"/>
          <w:lang w:val="en-US"/>
        </w:rPr>
        <w:t>a number of</w:t>
      </w:r>
      <w:r>
        <w:rPr>
          <w:sz w:val="24"/>
          <w:lang w:val="en-US"/>
        </w:rPr>
        <w:t xml:space="preserve"> reasons,</w:t>
      </w:r>
      <w:r w:rsidR="00372F89">
        <w:rPr>
          <w:sz w:val="24"/>
          <w:lang w:val="en-US"/>
        </w:rPr>
        <w:t xml:space="preserve"> the </w:t>
      </w:r>
      <w:r>
        <w:rPr>
          <w:sz w:val="24"/>
          <w:lang w:val="en-US"/>
        </w:rPr>
        <w:t xml:space="preserve">work on these two topics </w:t>
      </w:r>
      <w:r w:rsidR="00372F89">
        <w:rPr>
          <w:sz w:val="24"/>
          <w:lang w:val="en-US"/>
        </w:rPr>
        <w:t>ha</w:t>
      </w:r>
      <w:r w:rsidR="00681060">
        <w:rPr>
          <w:sz w:val="24"/>
          <w:lang w:val="en-US"/>
        </w:rPr>
        <w:t>s</w:t>
      </w:r>
      <w:r w:rsidR="00372F89">
        <w:rPr>
          <w:sz w:val="24"/>
          <w:lang w:val="en-US"/>
        </w:rPr>
        <w:t xml:space="preserve"> been delayed and it has been decided to </w:t>
      </w:r>
      <w:r w:rsidR="00F65AD2">
        <w:rPr>
          <w:sz w:val="24"/>
          <w:lang w:val="en-US"/>
        </w:rPr>
        <w:t xml:space="preserve">start with </w:t>
      </w:r>
      <w:r>
        <w:rPr>
          <w:sz w:val="24"/>
          <w:lang w:val="en-US"/>
        </w:rPr>
        <w:t xml:space="preserve">the </w:t>
      </w:r>
      <w:r w:rsidR="00681060">
        <w:rPr>
          <w:sz w:val="24"/>
          <w:lang w:val="en-US"/>
        </w:rPr>
        <w:t>third part</w:t>
      </w:r>
      <w:r w:rsidR="00ED260D">
        <w:rPr>
          <w:sz w:val="24"/>
          <w:lang w:val="en-US"/>
        </w:rPr>
        <w:t>y</w:t>
      </w:r>
      <w:r w:rsidR="00681060">
        <w:rPr>
          <w:sz w:val="24"/>
          <w:lang w:val="en-US"/>
        </w:rPr>
        <w:t xml:space="preserve"> liability</w:t>
      </w:r>
      <w:r>
        <w:rPr>
          <w:sz w:val="24"/>
          <w:lang w:val="en-US"/>
        </w:rPr>
        <w:t xml:space="preserve"> and </w:t>
      </w:r>
      <w:r w:rsidR="00372F89">
        <w:rPr>
          <w:sz w:val="24"/>
          <w:lang w:val="en-US"/>
        </w:rPr>
        <w:t xml:space="preserve">to </w:t>
      </w:r>
      <w:r>
        <w:rPr>
          <w:sz w:val="24"/>
          <w:lang w:val="en-US"/>
        </w:rPr>
        <w:t>deal wit</w:t>
      </w:r>
      <w:r w:rsidR="00681060">
        <w:rPr>
          <w:sz w:val="24"/>
          <w:lang w:val="en-US"/>
        </w:rPr>
        <w:t>h possible amendments to the limitation conventions at a later stage.</w:t>
      </w:r>
    </w:p>
    <w:p w14:paraId="2A70F929" w14:textId="77777777" w:rsidR="00DF1E51" w:rsidRDefault="00DF1E51" w:rsidP="00F64789">
      <w:pPr>
        <w:pStyle w:val="RSCorpsdeTexte"/>
        <w:spacing w:after="0"/>
        <w:jc w:val="both"/>
        <w:rPr>
          <w:sz w:val="24"/>
          <w:lang w:val="en-US"/>
        </w:rPr>
      </w:pPr>
    </w:p>
    <w:p w14:paraId="4B135829" w14:textId="77777777" w:rsidR="00BE3C6F" w:rsidRDefault="00BE3C6F" w:rsidP="00F64789">
      <w:pPr>
        <w:pStyle w:val="RSCorpsdeTexte"/>
        <w:spacing w:after="0"/>
        <w:jc w:val="both"/>
        <w:rPr>
          <w:sz w:val="24"/>
          <w:lang w:val="en-US"/>
        </w:rPr>
      </w:pPr>
    </w:p>
    <w:p w14:paraId="4029F490" w14:textId="183EC0E5" w:rsidR="00372F89" w:rsidRDefault="00681060" w:rsidP="00372F89">
      <w:pPr>
        <w:pStyle w:val="RSCorpsdeTexte"/>
        <w:spacing w:after="0"/>
        <w:jc w:val="both"/>
        <w:rPr>
          <w:sz w:val="24"/>
          <w:lang w:val="en-US"/>
        </w:rPr>
      </w:pPr>
      <w:r>
        <w:rPr>
          <w:sz w:val="24"/>
          <w:lang w:val="en-US"/>
        </w:rPr>
        <w:t>We will s</w:t>
      </w:r>
      <w:r w:rsidR="007F3D0C">
        <w:rPr>
          <w:sz w:val="24"/>
          <w:lang w:val="en-US"/>
        </w:rPr>
        <w:t>et</w:t>
      </w:r>
      <w:r>
        <w:rPr>
          <w:sz w:val="24"/>
          <w:lang w:val="en-US"/>
        </w:rPr>
        <w:t xml:space="preserve"> off by sending </w:t>
      </w:r>
      <w:r w:rsidR="007F3D0C">
        <w:rPr>
          <w:sz w:val="24"/>
          <w:lang w:val="en-US"/>
        </w:rPr>
        <w:t>a</w:t>
      </w:r>
      <w:r w:rsidR="00F04D02">
        <w:rPr>
          <w:sz w:val="24"/>
          <w:lang w:val="en-US"/>
        </w:rPr>
        <w:t xml:space="preserve"> </w:t>
      </w:r>
      <w:r w:rsidR="00F65AD2">
        <w:rPr>
          <w:sz w:val="24"/>
          <w:lang w:val="en-US"/>
        </w:rPr>
        <w:t>q</w:t>
      </w:r>
      <w:r w:rsidR="00F04D02">
        <w:rPr>
          <w:sz w:val="24"/>
          <w:lang w:val="en-US"/>
        </w:rPr>
        <w:t>uestionnaire</w:t>
      </w:r>
      <w:r w:rsidR="00F65AD2">
        <w:rPr>
          <w:sz w:val="24"/>
          <w:lang w:val="en-US"/>
        </w:rPr>
        <w:t xml:space="preserve"> </w:t>
      </w:r>
      <w:r w:rsidR="007F3D0C">
        <w:rPr>
          <w:sz w:val="24"/>
          <w:lang w:val="en-US"/>
        </w:rPr>
        <w:t>which is the method of work commonly used</w:t>
      </w:r>
      <w:r w:rsidR="00F65AD2">
        <w:rPr>
          <w:sz w:val="24"/>
          <w:lang w:val="en-US"/>
        </w:rPr>
        <w:t xml:space="preserve"> by the CMI</w:t>
      </w:r>
      <w:r w:rsidR="00F04D02">
        <w:rPr>
          <w:sz w:val="24"/>
          <w:lang w:val="en-US"/>
        </w:rPr>
        <w:t>.</w:t>
      </w:r>
      <w:r w:rsidR="00ED260D">
        <w:rPr>
          <w:sz w:val="24"/>
          <w:lang w:val="en-US"/>
        </w:rPr>
        <w:t xml:space="preserve">  </w:t>
      </w:r>
      <w:r w:rsidR="00F04D02">
        <w:rPr>
          <w:sz w:val="24"/>
          <w:lang w:val="en-US"/>
        </w:rPr>
        <w:t>You will therefore find hereinafter</w:t>
      </w:r>
      <w:r w:rsidR="00372F89">
        <w:rPr>
          <w:sz w:val="24"/>
          <w:lang w:val="en-US"/>
        </w:rPr>
        <w:t xml:space="preserve"> the</w:t>
      </w:r>
      <w:r w:rsidR="00F04D02">
        <w:rPr>
          <w:sz w:val="24"/>
          <w:lang w:val="en-US"/>
        </w:rPr>
        <w:t xml:space="preserve"> questionnaire </w:t>
      </w:r>
      <w:r w:rsidR="00372F89">
        <w:rPr>
          <w:sz w:val="24"/>
          <w:lang w:val="en-US"/>
        </w:rPr>
        <w:t>that has been prepared by the IWG</w:t>
      </w:r>
      <w:r w:rsidR="00F04D02">
        <w:rPr>
          <w:sz w:val="24"/>
          <w:lang w:val="en-US"/>
        </w:rPr>
        <w:t xml:space="preserve">. </w:t>
      </w:r>
    </w:p>
    <w:p w14:paraId="3A7AE111" w14:textId="77777777" w:rsidR="00ED260D" w:rsidRDefault="00ED260D" w:rsidP="00372F89">
      <w:pPr>
        <w:pStyle w:val="RSCorpsdeTexte"/>
        <w:spacing w:after="0"/>
        <w:jc w:val="both"/>
        <w:rPr>
          <w:sz w:val="24"/>
          <w:lang w:val="en-US"/>
        </w:rPr>
      </w:pPr>
    </w:p>
    <w:p w14:paraId="2497FFB9" w14:textId="77777777" w:rsidR="00F65AD2" w:rsidRDefault="00F65AD2" w:rsidP="00372F89">
      <w:pPr>
        <w:pStyle w:val="RSCorpsdeTexte"/>
        <w:spacing w:after="0"/>
        <w:jc w:val="both"/>
        <w:rPr>
          <w:sz w:val="24"/>
          <w:lang w:val="en-US"/>
        </w:rPr>
      </w:pPr>
    </w:p>
    <w:p w14:paraId="763A13A7" w14:textId="6FB69736" w:rsidR="005D0366" w:rsidRDefault="00F04D02" w:rsidP="00372F89">
      <w:pPr>
        <w:pStyle w:val="RSCorpsdeTexte"/>
        <w:spacing w:after="0"/>
        <w:jc w:val="both"/>
        <w:rPr>
          <w:sz w:val="24"/>
          <w:lang w:val="en-US"/>
        </w:rPr>
      </w:pPr>
      <w:r>
        <w:rPr>
          <w:sz w:val="24"/>
          <w:lang w:val="en-US"/>
        </w:rPr>
        <w:t xml:space="preserve">Those interested in </w:t>
      </w:r>
      <w:r w:rsidR="005D0366">
        <w:rPr>
          <w:sz w:val="24"/>
          <w:lang w:val="en-US"/>
        </w:rPr>
        <w:t>C</w:t>
      </w:r>
      <w:r>
        <w:rPr>
          <w:sz w:val="24"/>
          <w:lang w:val="en-US"/>
        </w:rPr>
        <w:t xml:space="preserve">lassification </w:t>
      </w:r>
      <w:r w:rsidR="005D0366">
        <w:rPr>
          <w:sz w:val="24"/>
          <w:lang w:val="en-US"/>
        </w:rPr>
        <w:t>S</w:t>
      </w:r>
      <w:r>
        <w:rPr>
          <w:sz w:val="24"/>
          <w:lang w:val="en-US"/>
        </w:rPr>
        <w:t xml:space="preserve">ocieties have certainly observed that the number of court decisions on the liability of </w:t>
      </w:r>
      <w:r w:rsidR="005D0366">
        <w:rPr>
          <w:sz w:val="24"/>
          <w:lang w:val="en-US"/>
        </w:rPr>
        <w:t>C</w:t>
      </w:r>
      <w:r>
        <w:rPr>
          <w:sz w:val="24"/>
          <w:lang w:val="en-US"/>
        </w:rPr>
        <w:t xml:space="preserve">lassification </w:t>
      </w:r>
      <w:r w:rsidR="005D0366">
        <w:rPr>
          <w:sz w:val="24"/>
          <w:lang w:val="en-US"/>
        </w:rPr>
        <w:t>S</w:t>
      </w:r>
      <w:r>
        <w:rPr>
          <w:sz w:val="24"/>
          <w:lang w:val="en-US"/>
        </w:rPr>
        <w:t>ocieties is limited</w:t>
      </w:r>
      <w:r w:rsidR="00372F89">
        <w:rPr>
          <w:sz w:val="24"/>
          <w:lang w:val="en-US"/>
        </w:rPr>
        <w:t xml:space="preserve"> </w:t>
      </w:r>
      <w:r w:rsidR="00372F89">
        <w:rPr>
          <w:sz w:val="24"/>
          <w:lang w:val="en-US"/>
        </w:rPr>
        <w:lastRenderedPageBreak/>
        <w:t>wor</w:t>
      </w:r>
      <w:r w:rsidR="005844B5">
        <w:rPr>
          <w:sz w:val="24"/>
          <w:lang w:val="en-US"/>
        </w:rPr>
        <w:t>l</w:t>
      </w:r>
      <w:r w:rsidR="00372F89">
        <w:rPr>
          <w:sz w:val="24"/>
          <w:lang w:val="en-US"/>
        </w:rPr>
        <w:t>dwide</w:t>
      </w:r>
      <w:r w:rsidR="00DF1E51">
        <w:rPr>
          <w:sz w:val="24"/>
          <w:lang w:val="en-US"/>
        </w:rPr>
        <w:t xml:space="preserve">, </w:t>
      </w:r>
      <w:r>
        <w:rPr>
          <w:sz w:val="24"/>
          <w:lang w:val="en-US"/>
        </w:rPr>
        <w:t>even more so considering that a number of these deal</w:t>
      </w:r>
      <w:r w:rsidR="007F3D0C">
        <w:rPr>
          <w:sz w:val="24"/>
          <w:lang w:val="en-US"/>
        </w:rPr>
        <w:t xml:space="preserve"> not</w:t>
      </w:r>
      <w:r>
        <w:rPr>
          <w:sz w:val="24"/>
          <w:lang w:val="en-US"/>
        </w:rPr>
        <w:t xml:space="preserve"> with </w:t>
      </w:r>
      <w:r w:rsidR="007F3D0C">
        <w:rPr>
          <w:sz w:val="24"/>
          <w:lang w:val="en-US"/>
        </w:rPr>
        <w:t xml:space="preserve">liability as such but with </w:t>
      </w:r>
      <w:r>
        <w:rPr>
          <w:sz w:val="24"/>
          <w:lang w:val="en-US"/>
        </w:rPr>
        <w:t>jurisdiction and/or applicable law issue</w:t>
      </w:r>
      <w:r w:rsidR="003B3E53">
        <w:rPr>
          <w:sz w:val="24"/>
          <w:lang w:val="en-US"/>
        </w:rPr>
        <w:t>s</w:t>
      </w:r>
      <w:r>
        <w:rPr>
          <w:sz w:val="24"/>
          <w:lang w:val="en-US"/>
        </w:rPr>
        <w:t xml:space="preserve">. </w:t>
      </w:r>
    </w:p>
    <w:p w14:paraId="2D10D765" w14:textId="77777777" w:rsidR="005D0366" w:rsidRDefault="005D0366" w:rsidP="00372F89">
      <w:pPr>
        <w:pStyle w:val="RSCorpsdeTexte"/>
        <w:spacing w:after="0"/>
        <w:jc w:val="both"/>
        <w:rPr>
          <w:sz w:val="24"/>
          <w:lang w:val="en-US"/>
        </w:rPr>
      </w:pPr>
    </w:p>
    <w:p w14:paraId="7A23FC8E" w14:textId="632467C9" w:rsidR="00BE3C6F" w:rsidRDefault="00F04D02" w:rsidP="00372F89">
      <w:pPr>
        <w:pStyle w:val="RSCorpsdeTexte"/>
        <w:spacing w:after="0"/>
        <w:jc w:val="both"/>
        <w:rPr>
          <w:sz w:val="24"/>
          <w:lang w:val="en-US"/>
        </w:rPr>
      </w:pPr>
      <w:r>
        <w:rPr>
          <w:sz w:val="24"/>
          <w:lang w:val="en-US"/>
        </w:rPr>
        <w:t>There are therefore, in fact, very few decision</w:t>
      </w:r>
      <w:r w:rsidR="005844B5">
        <w:rPr>
          <w:sz w:val="24"/>
          <w:lang w:val="en-US"/>
        </w:rPr>
        <w:t xml:space="preserve">s actually </w:t>
      </w:r>
      <w:r>
        <w:rPr>
          <w:sz w:val="24"/>
          <w:lang w:val="en-US"/>
        </w:rPr>
        <w:t>dealing with the liabilit</w:t>
      </w:r>
      <w:r w:rsidR="005844B5">
        <w:rPr>
          <w:sz w:val="24"/>
          <w:lang w:val="en-US"/>
        </w:rPr>
        <w:t>y</w:t>
      </w:r>
      <w:r>
        <w:rPr>
          <w:sz w:val="24"/>
          <w:lang w:val="en-US"/>
        </w:rPr>
        <w:t xml:space="preserve"> of </w:t>
      </w:r>
      <w:r w:rsidR="005D0366">
        <w:rPr>
          <w:sz w:val="24"/>
          <w:lang w:val="en-US"/>
        </w:rPr>
        <w:t>C</w:t>
      </w:r>
      <w:r>
        <w:rPr>
          <w:sz w:val="24"/>
          <w:lang w:val="en-US"/>
        </w:rPr>
        <w:t xml:space="preserve">lassification </w:t>
      </w:r>
      <w:r w:rsidR="005D0366">
        <w:rPr>
          <w:sz w:val="24"/>
          <w:lang w:val="en-US"/>
        </w:rPr>
        <w:t>S</w:t>
      </w:r>
      <w:r>
        <w:rPr>
          <w:sz w:val="24"/>
          <w:lang w:val="en-US"/>
        </w:rPr>
        <w:t>ocieties</w:t>
      </w:r>
      <w:r w:rsidR="00372F89">
        <w:rPr>
          <w:sz w:val="24"/>
          <w:lang w:val="en-US"/>
        </w:rPr>
        <w:t xml:space="preserve"> in the framework of their classification activities</w:t>
      </w:r>
      <w:r>
        <w:rPr>
          <w:sz w:val="24"/>
          <w:lang w:val="en-US"/>
        </w:rPr>
        <w:t xml:space="preserve"> and</w:t>
      </w:r>
      <w:r w:rsidR="005844B5">
        <w:rPr>
          <w:sz w:val="24"/>
          <w:lang w:val="en-US"/>
        </w:rPr>
        <w:t xml:space="preserve"> moreover</w:t>
      </w:r>
      <w:r>
        <w:rPr>
          <w:sz w:val="24"/>
          <w:lang w:val="en-US"/>
        </w:rPr>
        <w:t xml:space="preserve"> they have been rendered in a few countries only. Hence the </w:t>
      </w:r>
      <w:r w:rsidR="007F3D0C">
        <w:rPr>
          <w:sz w:val="24"/>
          <w:lang w:val="en-US"/>
        </w:rPr>
        <w:t>case la</w:t>
      </w:r>
      <w:r w:rsidR="00ED260D">
        <w:rPr>
          <w:sz w:val="24"/>
          <w:lang w:val="en-US"/>
        </w:rPr>
        <w:t xml:space="preserve">w </w:t>
      </w:r>
      <w:r w:rsidR="007F3D0C">
        <w:rPr>
          <w:sz w:val="24"/>
          <w:lang w:val="en-US"/>
        </w:rPr>
        <w:t xml:space="preserve"> </w:t>
      </w:r>
      <w:r>
        <w:rPr>
          <w:sz w:val="24"/>
          <w:lang w:val="en-US"/>
        </w:rPr>
        <w:t xml:space="preserve"> on which we will work is not </w:t>
      </w:r>
      <w:r w:rsidR="007F3D0C">
        <w:rPr>
          <w:sz w:val="24"/>
          <w:lang w:val="en-US"/>
        </w:rPr>
        <w:t>very extensive but of course</w:t>
      </w:r>
      <w:r w:rsidR="005844B5">
        <w:rPr>
          <w:sz w:val="24"/>
          <w:lang w:val="en-US"/>
        </w:rPr>
        <w:t xml:space="preserve"> essential.</w:t>
      </w:r>
    </w:p>
    <w:p w14:paraId="519CBCA2" w14:textId="77777777" w:rsidR="00BE3C6F" w:rsidRDefault="00BE3C6F" w:rsidP="00F64789">
      <w:pPr>
        <w:pStyle w:val="RSCorpsdeTexte"/>
        <w:spacing w:after="0"/>
        <w:jc w:val="both"/>
        <w:rPr>
          <w:sz w:val="24"/>
          <w:lang w:val="en-US"/>
        </w:rPr>
      </w:pPr>
    </w:p>
    <w:p w14:paraId="04FD862C" w14:textId="26D905E5" w:rsidR="00BE3C6F" w:rsidRDefault="003A70CE" w:rsidP="00F64789">
      <w:pPr>
        <w:pStyle w:val="RSCorpsdeTexte"/>
        <w:spacing w:after="0"/>
        <w:jc w:val="both"/>
        <w:rPr>
          <w:sz w:val="24"/>
          <w:lang w:val="en-US"/>
        </w:rPr>
      </w:pPr>
      <w:r>
        <w:rPr>
          <w:sz w:val="24"/>
          <w:lang w:val="en-US"/>
        </w:rPr>
        <w:t>We</w:t>
      </w:r>
      <w:r w:rsidR="00F04D02">
        <w:rPr>
          <w:sz w:val="24"/>
          <w:lang w:val="en-US"/>
        </w:rPr>
        <w:t xml:space="preserve"> would be grateful if NMLAs could respond to the questionnaire before</w:t>
      </w:r>
      <w:r w:rsidR="005844B5">
        <w:rPr>
          <w:sz w:val="24"/>
          <w:lang w:val="en-US"/>
        </w:rPr>
        <w:t xml:space="preserve"> the end of </w:t>
      </w:r>
      <w:r w:rsidR="00ED260D">
        <w:rPr>
          <w:sz w:val="24"/>
          <w:lang w:val="en-US"/>
        </w:rPr>
        <w:t>August</w:t>
      </w:r>
      <w:r w:rsidR="00F04D02">
        <w:rPr>
          <w:sz w:val="24"/>
          <w:lang w:val="en-US"/>
        </w:rPr>
        <w:t>.</w:t>
      </w:r>
    </w:p>
    <w:p w14:paraId="0D10E801" w14:textId="77777777" w:rsidR="00CD3AD2" w:rsidRDefault="00CD3AD2" w:rsidP="00F64789">
      <w:pPr>
        <w:pStyle w:val="RSCorpsdeTexte"/>
        <w:spacing w:after="0"/>
        <w:jc w:val="both"/>
        <w:rPr>
          <w:sz w:val="24"/>
          <w:lang w:val="en-US"/>
        </w:rPr>
      </w:pPr>
    </w:p>
    <w:p w14:paraId="5CA133AC" w14:textId="77777777" w:rsidR="00BE3C6F" w:rsidRDefault="00BE3C6F" w:rsidP="00F64789">
      <w:pPr>
        <w:pStyle w:val="RSCorpsdeTexte"/>
        <w:spacing w:after="0"/>
        <w:jc w:val="both"/>
        <w:rPr>
          <w:sz w:val="24"/>
          <w:lang w:val="en-US"/>
        </w:rPr>
      </w:pPr>
    </w:p>
    <w:p w14:paraId="2F482800" w14:textId="77777777" w:rsidR="00BE3C6F" w:rsidRDefault="00BE3C6F" w:rsidP="00F64789">
      <w:pPr>
        <w:pStyle w:val="RSCorpsdeTexte"/>
        <w:spacing w:after="0"/>
        <w:jc w:val="both"/>
        <w:rPr>
          <w:sz w:val="24"/>
          <w:lang w:val="en-US"/>
        </w:rPr>
      </w:pPr>
    </w:p>
    <w:p w14:paraId="7E334BA8" w14:textId="77777777" w:rsidR="00BE3C6F" w:rsidRDefault="00BE3C6F" w:rsidP="00F64789">
      <w:pPr>
        <w:pStyle w:val="RSCorpsdeTexte"/>
        <w:spacing w:after="0"/>
        <w:jc w:val="both"/>
        <w:rPr>
          <w:sz w:val="24"/>
          <w:lang w:val="en-US"/>
        </w:rPr>
      </w:pPr>
    </w:p>
    <w:p w14:paraId="10EA6D10" w14:textId="77777777" w:rsidR="00BE3C6F" w:rsidRPr="00CD3AD2" w:rsidRDefault="00F04D02" w:rsidP="003B3E53">
      <w:pPr>
        <w:pStyle w:val="RSCorpsdeTexte"/>
        <w:spacing w:after="0"/>
        <w:jc w:val="both"/>
        <w:rPr>
          <w:b/>
          <w:bCs/>
          <w:sz w:val="24"/>
          <w:u w:val="single"/>
          <w:lang w:val="en-US"/>
        </w:rPr>
      </w:pPr>
      <w:r w:rsidRPr="00CD3AD2">
        <w:rPr>
          <w:b/>
          <w:bCs/>
          <w:sz w:val="24"/>
          <w:u w:val="single"/>
          <w:lang w:val="en-US"/>
        </w:rPr>
        <w:t>Questionnaire</w:t>
      </w:r>
    </w:p>
    <w:p w14:paraId="0C66AA33" w14:textId="77777777" w:rsidR="00BE3C6F" w:rsidRDefault="00BE3C6F" w:rsidP="00F64789">
      <w:pPr>
        <w:pStyle w:val="RSCorpsdeTexte"/>
        <w:spacing w:after="0"/>
        <w:jc w:val="both"/>
        <w:rPr>
          <w:sz w:val="24"/>
          <w:lang w:val="en-US"/>
        </w:rPr>
      </w:pPr>
    </w:p>
    <w:p w14:paraId="599C2085" w14:textId="77777777" w:rsidR="00CD3AD2" w:rsidRDefault="00CD3AD2" w:rsidP="00F64789">
      <w:pPr>
        <w:pStyle w:val="RSCorpsdeTexte"/>
        <w:spacing w:after="0"/>
        <w:jc w:val="both"/>
        <w:rPr>
          <w:sz w:val="24"/>
          <w:lang w:val="en-US"/>
        </w:rPr>
      </w:pPr>
    </w:p>
    <w:p w14:paraId="55987EC8" w14:textId="77777777" w:rsidR="005844B5" w:rsidRDefault="00F04D02" w:rsidP="00F64789">
      <w:pPr>
        <w:pStyle w:val="RSCorpsdeTexte"/>
        <w:spacing w:after="0"/>
        <w:jc w:val="both"/>
        <w:rPr>
          <w:b/>
          <w:sz w:val="24"/>
          <w:lang w:val="en-US"/>
        </w:rPr>
      </w:pPr>
      <w:r w:rsidRPr="00F64789">
        <w:rPr>
          <w:b/>
          <w:sz w:val="24"/>
          <w:lang w:val="en-US"/>
        </w:rPr>
        <w:t>Question 1</w:t>
      </w:r>
      <w:r w:rsidR="006F35E6">
        <w:rPr>
          <w:b/>
          <w:sz w:val="24"/>
          <w:lang w:val="en-US"/>
        </w:rPr>
        <w:t>:</w:t>
      </w:r>
    </w:p>
    <w:p w14:paraId="5644B125" w14:textId="77777777" w:rsidR="005844B5" w:rsidRDefault="005844B5" w:rsidP="00F64789">
      <w:pPr>
        <w:pStyle w:val="RSCorpsdeTexte"/>
        <w:spacing w:after="0"/>
        <w:jc w:val="both"/>
        <w:rPr>
          <w:b/>
          <w:sz w:val="24"/>
          <w:lang w:val="en-US"/>
        </w:rPr>
      </w:pPr>
    </w:p>
    <w:p w14:paraId="244CC743" w14:textId="513438E6" w:rsidR="005844B5" w:rsidRDefault="00DF1E51" w:rsidP="00F64789">
      <w:pPr>
        <w:pStyle w:val="RSCorpsdeTexte"/>
        <w:spacing w:after="0"/>
        <w:jc w:val="both"/>
        <w:rPr>
          <w:bCs/>
          <w:sz w:val="24"/>
          <w:lang w:val="en-US"/>
        </w:rPr>
      </w:pPr>
      <w:r>
        <w:rPr>
          <w:bCs/>
          <w:sz w:val="24"/>
          <w:lang w:val="en-US"/>
        </w:rPr>
        <w:t>Is</w:t>
      </w:r>
      <w:r w:rsidR="005844B5">
        <w:rPr>
          <w:bCs/>
          <w:sz w:val="24"/>
          <w:lang w:val="en-US"/>
        </w:rPr>
        <w:t xml:space="preserve"> the</w:t>
      </w:r>
      <w:r>
        <w:rPr>
          <w:bCs/>
          <w:sz w:val="24"/>
          <w:lang w:val="en-US"/>
        </w:rPr>
        <w:t>re</w:t>
      </w:r>
      <w:r w:rsidR="005844B5">
        <w:rPr>
          <w:bCs/>
          <w:sz w:val="24"/>
          <w:lang w:val="en-US"/>
        </w:rPr>
        <w:t xml:space="preserve"> any</w:t>
      </w:r>
      <w:r w:rsidR="007F3D0C">
        <w:rPr>
          <w:bCs/>
          <w:sz w:val="24"/>
          <w:lang w:val="en-US"/>
        </w:rPr>
        <w:t xml:space="preserve"> </w:t>
      </w:r>
      <w:r w:rsidR="00C54DBF">
        <w:rPr>
          <w:bCs/>
          <w:sz w:val="24"/>
          <w:lang w:val="en-US"/>
        </w:rPr>
        <w:t>legislation</w:t>
      </w:r>
      <w:r w:rsidR="005844B5">
        <w:rPr>
          <w:bCs/>
          <w:sz w:val="24"/>
          <w:lang w:val="en-US"/>
        </w:rPr>
        <w:t xml:space="preserve"> </w:t>
      </w:r>
      <w:r>
        <w:rPr>
          <w:bCs/>
          <w:sz w:val="24"/>
          <w:lang w:val="en-US"/>
        </w:rPr>
        <w:t>(</w:t>
      </w:r>
      <w:r w:rsidR="005844B5">
        <w:rPr>
          <w:bCs/>
          <w:sz w:val="24"/>
          <w:lang w:val="en-US"/>
        </w:rPr>
        <w:t xml:space="preserve">or </w:t>
      </w:r>
      <w:r w:rsidR="00C54DBF">
        <w:rPr>
          <w:bCs/>
          <w:sz w:val="24"/>
          <w:lang w:val="en-US"/>
        </w:rPr>
        <w:t>r</w:t>
      </w:r>
      <w:r w:rsidR="005844B5">
        <w:rPr>
          <w:bCs/>
          <w:sz w:val="24"/>
          <w:lang w:val="en-US"/>
        </w:rPr>
        <w:t>egulation</w:t>
      </w:r>
      <w:r>
        <w:rPr>
          <w:bCs/>
          <w:sz w:val="24"/>
          <w:lang w:val="en-US"/>
        </w:rPr>
        <w:t>)</w:t>
      </w:r>
      <w:r w:rsidR="007F3D0C">
        <w:rPr>
          <w:bCs/>
          <w:sz w:val="24"/>
          <w:lang w:val="en-US"/>
        </w:rPr>
        <w:t xml:space="preserve"> specifically dealing with </w:t>
      </w:r>
      <w:r w:rsidR="005844B5">
        <w:rPr>
          <w:bCs/>
          <w:sz w:val="24"/>
          <w:lang w:val="en-US"/>
        </w:rPr>
        <w:t>the</w:t>
      </w:r>
      <w:r>
        <w:rPr>
          <w:bCs/>
          <w:sz w:val="24"/>
          <w:lang w:val="en-US"/>
        </w:rPr>
        <w:t xml:space="preserve"> </w:t>
      </w:r>
      <w:r w:rsidR="005844B5">
        <w:rPr>
          <w:bCs/>
          <w:sz w:val="24"/>
          <w:lang w:val="en-US"/>
        </w:rPr>
        <w:t>classification activities of Classification Societies in your country?</w:t>
      </w:r>
    </w:p>
    <w:p w14:paraId="3085219E" w14:textId="77777777" w:rsidR="005844B5" w:rsidRDefault="005844B5" w:rsidP="00F64789">
      <w:pPr>
        <w:pStyle w:val="RSCorpsdeTexte"/>
        <w:spacing w:after="0"/>
        <w:jc w:val="both"/>
        <w:rPr>
          <w:bCs/>
          <w:sz w:val="24"/>
          <w:lang w:val="en-US"/>
        </w:rPr>
      </w:pPr>
    </w:p>
    <w:p w14:paraId="7E6780CA" w14:textId="77777777" w:rsidR="005844B5" w:rsidRDefault="005844B5" w:rsidP="00F64789">
      <w:pPr>
        <w:pStyle w:val="RSCorpsdeTexte"/>
        <w:spacing w:after="0"/>
        <w:jc w:val="both"/>
        <w:rPr>
          <w:bCs/>
          <w:sz w:val="24"/>
          <w:lang w:val="en-US"/>
        </w:rPr>
      </w:pPr>
    </w:p>
    <w:p w14:paraId="63C4AFC7" w14:textId="77777777" w:rsidR="005844B5" w:rsidRDefault="005844B5" w:rsidP="00F64789">
      <w:pPr>
        <w:pStyle w:val="RSCorpsdeTexte"/>
        <w:spacing w:after="0"/>
        <w:jc w:val="both"/>
        <w:rPr>
          <w:bCs/>
          <w:sz w:val="24"/>
          <w:lang w:val="en-US"/>
        </w:rPr>
      </w:pPr>
      <w:r>
        <w:rPr>
          <w:b/>
          <w:sz w:val="24"/>
          <w:lang w:val="en-US"/>
        </w:rPr>
        <w:t>Question 2</w:t>
      </w:r>
      <w:r w:rsidR="006F35E6">
        <w:rPr>
          <w:b/>
          <w:sz w:val="24"/>
          <w:lang w:val="en-US"/>
        </w:rPr>
        <w:t>:</w:t>
      </w:r>
    </w:p>
    <w:p w14:paraId="0B9862CD" w14:textId="77777777" w:rsidR="005844B5" w:rsidRDefault="005844B5" w:rsidP="00F64789">
      <w:pPr>
        <w:pStyle w:val="RSCorpsdeTexte"/>
        <w:spacing w:after="0"/>
        <w:jc w:val="both"/>
        <w:rPr>
          <w:bCs/>
          <w:sz w:val="24"/>
          <w:lang w:val="en-US"/>
        </w:rPr>
      </w:pPr>
    </w:p>
    <w:p w14:paraId="70130F76" w14:textId="6C7BE0BA" w:rsidR="005844B5" w:rsidRDefault="005844B5" w:rsidP="00F64789">
      <w:pPr>
        <w:pStyle w:val="RSCorpsdeTexte"/>
        <w:spacing w:after="0"/>
        <w:jc w:val="both"/>
        <w:rPr>
          <w:bCs/>
          <w:sz w:val="24"/>
          <w:lang w:val="en-US"/>
        </w:rPr>
      </w:pPr>
      <w:r>
        <w:rPr>
          <w:bCs/>
          <w:sz w:val="24"/>
          <w:lang w:val="en-US"/>
        </w:rPr>
        <w:t xml:space="preserve">On what basis </w:t>
      </w:r>
      <w:r w:rsidR="00DF1E51">
        <w:rPr>
          <w:bCs/>
          <w:sz w:val="24"/>
          <w:lang w:val="en-US"/>
        </w:rPr>
        <w:t>does</w:t>
      </w:r>
      <w:r>
        <w:rPr>
          <w:bCs/>
          <w:sz w:val="24"/>
          <w:lang w:val="en-US"/>
        </w:rPr>
        <w:t xml:space="preserve"> your court retain jurisdiction</w:t>
      </w:r>
      <w:r w:rsidR="007F3D0C">
        <w:rPr>
          <w:bCs/>
          <w:sz w:val="24"/>
          <w:lang w:val="en-US"/>
        </w:rPr>
        <w:t xml:space="preserve"> in respect of a thir</w:t>
      </w:r>
      <w:r w:rsidR="00ED260D">
        <w:rPr>
          <w:bCs/>
          <w:sz w:val="24"/>
          <w:lang w:val="en-US"/>
        </w:rPr>
        <w:t>d</w:t>
      </w:r>
      <w:r w:rsidR="007F3D0C">
        <w:rPr>
          <w:bCs/>
          <w:sz w:val="24"/>
          <w:lang w:val="en-US"/>
        </w:rPr>
        <w:t xml:space="preserve"> party claim</w:t>
      </w:r>
      <w:r>
        <w:rPr>
          <w:bCs/>
          <w:sz w:val="24"/>
          <w:lang w:val="en-US"/>
        </w:rPr>
        <w:t xml:space="preserve"> against</w:t>
      </w:r>
      <w:r w:rsidR="00940DE4">
        <w:rPr>
          <w:bCs/>
          <w:sz w:val="24"/>
          <w:lang w:val="en-US"/>
        </w:rPr>
        <w:t xml:space="preserve"> </w:t>
      </w:r>
      <w:r>
        <w:rPr>
          <w:bCs/>
          <w:sz w:val="24"/>
          <w:lang w:val="en-US"/>
        </w:rPr>
        <w:t>a Classification Society:</w:t>
      </w:r>
    </w:p>
    <w:p w14:paraId="5E467F08" w14:textId="77777777" w:rsidR="007F3D0C" w:rsidRDefault="007F3D0C" w:rsidP="00F64789">
      <w:pPr>
        <w:pStyle w:val="RSCorpsdeTexte"/>
        <w:spacing w:after="0"/>
        <w:jc w:val="both"/>
        <w:rPr>
          <w:bCs/>
          <w:sz w:val="24"/>
          <w:lang w:val="en-US"/>
        </w:rPr>
      </w:pPr>
    </w:p>
    <w:p w14:paraId="26451C87" w14:textId="77777777" w:rsidR="005844B5" w:rsidRDefault="005844B5" w:rsidP="00F64789">
      <w:pPr>
        <w:pStyle w:val="RSCorpsdeTexte"/>
        <w:spacing w:after="0"/>
        <w:jc w:val="both"/>
        <w:rPr>
          <w:bCs/>
          <w:sz w:val="24"/>
          <w:lang w:val="en-US"/>
        </w:rPr>
      </w:pPr>
      <w:r>
        <w:rPr>
          <w:bCs/>
          <w:sz w:val="24"/>
          <w:lang w:val="en-US"/>
        </w:rPr>
        <w:t xml:space="preserve">. domicile of the defendant, </w:t>
      </w:r>
    </w:p>
    <w:p w14:paraId="446427DB" w14:textId="7406D18E" w:rsidR="005844B5" w:rsidRDefault="005844B5" w:rsidP="00F64789">
      <w:pPr>
        <w:pStyle w:val="RSCorpsdeTexte"/>
        <w:spacing w:after="0"/>
        <w:jc w:val="both"/>
        <w:rPr>
          <w:bCs/>
          <w:sz w:val="24"/>
          <w:lang w:val="en-US"/>
        </w:rPr>
      </w:pPr>
      <w:r>
        <w:rPr>
          <w:bCs/>
          <w:sz w:val="24"/>
          <w:lang w:val="en-US"/>
        </w:rPr>
        <w:t xml:space="preserve">. </w:t>
      </w:r>
      <w:r w:rsidR="00C10A5F">
        <w:rPr>
          <w:bCs/>
          <w:sz w:val="24"/>
          <w:lang w:val="en-US"/>
        </w:rPr>
        <w:t>L</w:t>
      </w:r>
      <w:r>
        <w:rPr>
          <w:bCs/>
          <w:sz w:val="24"/>
          <w:lang w:val="en-US"/>
        </w:rPr>
        <w:t>ocus delicti,</w:t>
      </w:r>
    </w:p>
    <w:p w14:paraId="5159DAF8" w14:textId="77777777" w:rsidR="005844B5" w:rsidRDefault="005844B5" w:rsidP="00F64789">
      <w:pPr>
        <w:pStyle w:val="RSCorpsdeTexte"/>
        <w:spacing w:after="0"/>
        <w:jc w:val="both"/>
        <w:rPr>
          <w:bCs/>
          <w:sz w:val="24"/>
          <w:lang w:val="en-US"/>
        </w:rPr>
      </w:pPr>
      <w:r>
        <w:rPr>
          <w:bCs/>
          <w:sz w:val="24"/>
          <w:lang w:val="en-US"/>
        </w:rPr>
        <w:t>. joinder with other defendants.</w:t>
      </w:r>
    </w:p>
    <w:p w14:paraId="7F3230D6" w14:textId="77777777" w:rsidR="005844B5" w:rsidRDefault="005844B5" w:rsidP="00F64789">
      <w:pPr>
        <w:pStyle w:val="RSCorpsdeTexte"/>
        <w:spacing w:after="0"/>
        <w:jc w:val="both"/>
        <w:rPr>
          <w:bCs/>
          <w:sz w:val="24"/>
          <w:lang w:val="en-US"/>
        </w:rPr>
      </w:pPr>
      <w:r>
        <w:rPr>
          <w:bCs/>
          <w:sz w:val="24"/>
          <w:lang w:val="en-US"/>
        </w:rPr>
        <w:t>. Rules of the Society</w:t>
      </w:r>
    </w:p>
    <w:p w14:paraId="43886C4A" w14:textId="77777777" w:rsidR="005844B5" w:rsidRDefault="005844B5" w:rsidP="00F64789">
      <w:pPr>
        <w:pStyle w:val="RSCorpsdeTexte"/>
        <w:spacing w:after="0"/>
        <w:jc w:val="both"/>
        <w:rPr>
          <w:bCs/>
          <w:sz w:val="24"/>
          <w:lang w:val="en-US"/>
        </w:rPr>
      </w:pPr>
      <w:r>
        <w:rPr>
          <w:bCs/>
          <w:sz w:val="24"/>
          <w:lang w:val="en-US"/>
        </w:rPr>
        <w:t>. others</w:t>
      </w:r>
      <w:r w:rsidR="00F06C0B">
        <w:rPr>
          <w:bCs/>
          <w:sz w:val="24"/>
          <w:lang w:val="en-US"/>
        </w:rPr>
        <w:t>?</w:t>
      </w:r>
    </w:p>
    <w:p w14:paraId="63AF381C" w14:textId="77777777" w:rsidR="00F06C0B" w:rsidRDefault="00F06C0B" w:rsidP="00F64789">
      <w:pPr>
        <w:pStyle w:val="RSCorpsdeTexte"/>
        <w:spacing w:after="0"/>
        <w:jc w:val="both"/>
        <w:rPr>
          <w:bCs/>
          <w:sz w:val="24"/>
          <w:lang w:val="en-US"/>
        </w:rPr>
      </w:pPr>
    </w:p>
    <w:p w14:paraId="54087338" w14:textId="77777777" w:rsidR="00F06C0B" w:rsidRDefault="00F06C0B" w:rsidP="00F64789">
      <w:pPr>
        <w:pStyle w:val="RSCorpsdeTexte"/>
        <w:spacing w:after="0"/>
        <w:jc w:val="both"/>
        <w:rPr>
          <w:bCs/>
          <w:sz w:val="24"/>
          <w:lang w:val="en-US"/>
        </w:rPr>
      </w:pPr>
    </w:p>
    <w:p w14:paraId="63391E82" w14:textId="77777777" w:rsidR="00F06C0B" w:rsidRDefault="00F06C0B" w:rsidP="00F64789">
      <w:pPr>
        <w:pStyle w:val="RSCorpsdeTexte"/>
        <w:spacing w:after="0"/>
        <w:jc w:val="both"/>
        <w:rPr>
          <w:b/>
          <w:sz w:val="24"/>
          <w:lang w:val="en-US"/>
        </w:rPr>
      </w:pPr>
      <w:r>
        <w:rPr>
          <w:b/>
          <w:sz w:val="24"/>
          <w:lang w:val="en-US"/>
        </w:rPr>
        <w:t>Question 3</w:t>
      </w:r>
      <w:r w:rsidR="006F35E6">
        <w:rPr>
          <w:b/>
          <w:sz w:val="24"/>
          <w:lang w:val="en-US"/>
        </w:rPr>
        <w:t>:</w:t>
      </w:r>
    </w:p>
    <w:p w14:paraId="21544209" w14:textId="77777777" w:rsidR="00F06C0B" w:rsidRDefault="00F06C0B" w:rsidP="00F64789">
      <w:pPr>
        <w:pStyle w:val="RSCorpsdeTexte"/>
        <w:spacing w:after="0"/>
        <w:jc w:val="both"/>
        <w:rPr>
          <w:b/>
          <w:sz w:val="24"/>
          <w:lang w:val="en-US"/>
        </w:rPr>
      </w:pPr>
    </w:p>
    <w:p w14:paraId="387620D2" w14:textId="7ABBA74E" w:rsidR="00F06C0B" w:rsidRDefault="00F06C0B" w:rsidP="00F64789">
      <w:pPr>
        <w:pStyle w:val="RSCorpsdeTexte"/>
        <w:spacing w:after="0"/>
        <w:jc w:val="both"/>
        <w:rPr>
          <w:bCs/>
          <w:sz w:val="24"/>
          <w:lang w:val="en-US"/>
        </w:rPr>
      </w:pPr>
      <w:r>
        <w:rPr>
          <w:bCs/>
          <w:sz w:val="24"/>
          <w:lang w:val="en-US"/>
        </w:rPr>
        <w:t xml:space="preserve">How many </w:t>
      </w:r>
      <w:r w:rsidR="007F3D0C">
        <w:rPr>
          <w:bCs/>
          <w:sz w:val="24"/>
          <w:lang w:val="en-US"/>
        </w:rPr>
        <w:t>cases</w:t>
      </w:r>
      <w:r>
        <w:rPr>
          <w:bCs/>
          <w:sz w:val="24"/>
          <w:lang w:val="en-US"/>
        </w:rPr>
        <w:t xml:space="preserve"> – if any – concerning the liability of Classification Societies to third part</w:t>
      </w:r>
      <w:r w:rsidR="00EE2D9F">
        <w:rPr>
          <w:bCs/>
          <w:sz w:val="24"/>
          <w:lang w:val="en-US"/>
        </w:rPr>
        <w:t>ies</w:t>
      </w:r>
      <w:r w:rsidR="005D0366">
        <w:rPr>
          <w:bCs/>
          <w:sz w:val="24"/>
          <w:lang w:val="en-US"/>
        </w:rPr>
        <w:t>,</w:t>
      </w:r>
      <w:r>
        <w:rPr>
          <w:bCs/>
          <w:sz w:val="24"/>
          <w:lang w:val="en-US"/>
        </w:rPr>
        <w:t xml:space="preserve"> have been </w:t>
      </w:r>
      <w:r w:rsidR="007F3D0C">
        <w:rPr>
          <w:bCs/>
          <w:sz w:val="24"/>
          <w:lang w:val="en-US"/>
        </w:rPr>
        <w:t>decided</w:t>
      </w:r>
      <w:r>
        <w:rPr>
          <w:bCs/>
          <w:sz w:val="24"/>
          <w:lang w:val="en-US"/>
        </w:rPr>
        <w:t xml:space="preserve"> in your country?</w:t>
      </w:r>
    </w:p>
    <w:p w14:paraId="26D5F20E" w14:textId="77777777" w:rsidR="00F06C0B" w:rsidRDefault="00F06C0B" w:rsidP="00F64789">
      <w:pPr>
        <w:pStyle w:val="RSCorpsdeTexte"/>
        <w:spacing w:after="0"/>
        <w:jc w:val="both"/>
        <w:rPr>
          <w:bCs/>
          <w:sz w:val="24"/>
          <w:lang w:val="en-US"/>
        </w:rPr>
      </w:pPr>
    </w:p>
    <w:p w14:paraId="78B3CDC9" w14:textId="77777777" w:rsidR="00F06C0B" w:rsidRDefault="00F06C0B" w:rsidP="00F64789">
      <w:pPr>
        <w:pStyle w:val="RSCorpsdeTexte"/>
        <w:spacing w:after="0"/>
        <w:jc w:val="both"/>
        <w:rPr>
          <w:bCs/>
          <w:sz w:val="24"/>
          <w:lang w:val="en-US"/>
        </w:rPr>
      </w:pPr>
    </w:p>
    <w:p w14:paraId="24EA9BE5" w14:textId="77777777" w:rsidR="00F64789" w:rsidRPr="00F64789" w:rsidRDefault="00F06C0B" w:rsidP="00F64789">
      <w:pPr>
        <w:pStyle w:val="RSCorpsdeTexte"/>
        <w:spacing w:after="0"/>
        <w:jc w:val="both"/>
        <w:rPr>
          <w:b/>
          <w:sz w:val="24"/>
          <w:lang w:val="en-US"/>
        </w:rPr>
      </w:pPr>
      <w:r>
        <w:rPr>
          <w:b/>
          <w:sz w:val="24"/>
          <w:lang w:val="en-US"/>
        </w:rPr>
        <w:t>Question 4</w:t>
      </w:r>
      <w:r w:rsidR="006F35E6">
        <w:rPr>
          <w:b/>
          <w:sz w:val="24"/>
          <w:lang w:val="en-US"/>
        </w:rPr>
        <w:t>:</w:t>
      </w:r>
    </w:p>
    <w:p w14:paraId="576B6E0A" w14:textId="77777777" w:rsidR="00F64789" w:rsidRDefault="00F64789" w:rsidP="00F64789">
      <w:pPr>
        <w:pStyle w:val="RSCorpsdeTexte"/>
        <w:spacing w:after="0"/>
        <w:jc w:val="both"/>
        <w:rPr>
          <w:sz w:val="24"/>
          <w:lang w:val="en-US"/>
        </w:rPr>
      </w:pPr>
    </w:p>
    <w:p w14:paraId="4F696B45" w14:textId="00EACABA" w:rsidR="00F64789" w:rsidRDefault="007F3D0C" w:rsidP="00F64789">
      <w:pPr>
        <w:pStyle w:val="RSCorpsdeTexte"/>
        <w:spacing w:after="0"/>
        <w:jc w:val="both"/>
        <w:rPr>
          <w:sz w:val="24"/>
          <w:lang w:val="en-US"/>
        </w:rPr>
      </w:pPr>
      <w:r>
        <w:rPr>
          <w:sz w:val="24"/>
          <w:lang w:val="en-US"/>
        </w:rPr>
        <w:t>O</w:t>
      </w:r>
      <w:r w:rsidR="00F04D02">
        <w:rPr>
          <w:sz w:val="24"/>
          <w:lang w:val="en-US"/>
        </w:rPr>
        <w:t>n which of the following subject matters were these decisions rendered:</w:t>
      </w:r>
    </w:p>
    <w:p w14:paraId="1A4516A7" w14:textId="77777777" w:rsidR="00F64789" w:rsidRDefault="00F64789" w:rsidP="00F64789">
      <w:pPr>
        <w:pStyle w:val="RSCorpsdeTexte"/>
        <w:spacing w:after="0"/>
        <w:jc w:val="both"/>
        <w:rPr>
          <w:sz w:val="24"/>
          <w:lang w:val="en-US"/>
        </w:rPr>
      </w:pPr>
    </w:p>
    <w:p w14:paraId="6782BD50" w14:textId="38745302" w:rsidR="00F64789" w:rsidRDefault="00F04D02" w:rsidP="00F64789">
      <w:pPr>
        <w:pStyle w:val="RSCorpsdeTexte"/>
        <w:spacing w:after="0"/>
        <w:jc w:val="both"/>
        <w:rPr>
          <w:sz w:val="24"/>
          <w:lang w:val="en-US"/>
        </w:rPr>
      </w:pPr>
      <w:r>
        <w:rPr>
          <w:sz w:val="24"/>
          <w:lang w:val="en-US"/>
        </w:rPr>
        <w:t>. sinking or damage to a ship</w:t>
      </w:r>
      <w:r w:rsidR="007F3D0C">
        <w:rPr>
          <w:sz w:val="24"/>
          <w:lang w:val="en-US"/>
        </w:rPr>
        <w:t xml:space="preserve"> including pollution damage</w:t>
      </w:r>
      <w:r w:rsidR="005D0366">
        <w:rPr>
          <w:sz w:val="24"/>
          <w:lang w:val="en-US"/>
        </w:rPr>
        <w:t>?</w:t>
      </w:r>
    </w:p>
    <w:p w14:paraId="1DA58C31" w14:textId="77777777" w:rsidR="00F64789" w:rsidRDefault="00F64789" w:rsidP="00F64789">
      <w:pPr>
        <w:pStyle w:val="RSCorpsdeTexte"/>
        <w:spacing w:after="0"/>
        <w:jc w:val="both"/>
        <w:rPr>
          <w:sz w:val="24"/>
          <w:lang w:val="en-US"/>
        </w:rPr>
      </w:pPr>
    </w:p>
    <w:p w14:paraId="72FFFD61" w14:textId="77777777" w:rsidR="00F64789" w:rsidRDefault="00F04D02" w:rsidP="00F64789">
      <w:pPr>
        <w:pStyle w:val="RSCorpsdeTexte"/>
        <w:spacing w:after="0"/>
        <w:jc w:val="both"/>
        <w:rPr>
          <w:sz w:val="24"/>
          <w:lang w:val="en-US"/>
        </w:rPr>
      </w:pPr>
      <w:r>
        <w:rPr>
          <w:sz w:val="24"/>
          <w:lang w:val="en-US"/>
        </w:rPr>
        <w:t>. action by cargo owners or their insurers or by charterers</w:t>
      </w:r>
      <w:r w:rsidR="005D0366">
        <w:rPr>
          <w:sz w:val="24"/>
          <w:lang w:val="en-US"/>
        </w:rPr>
        <w:t>?</w:t>
      </w:r>
    </w:p>
    <w:p w14:paraId="61A85A50" w14:textId="77777777" w:rsidR="00F64789" w:rsidRDefault="00F64789" w:rsidP="00F64789">
      <w:pPr>
        <w:pStyle w:val="RSCorpsdeTexte"/>
        <w:spacing w:after="0"/>
        <w:jc w:val="both"/>
        <w:rPr>
          <w:sz w:val="24"/>
          <w:lang w:val="en-US"/>
        </w:rPr>
      </w:pPr>
    </w:p>
    <w:p w14:paraId="129D9472" w14:textId="77777777" w:rsidR="005D0366" w:rsidRDefault="00F04D02" w:rsidP="00F64789">
      <w:pPr>
        <w:pStyle w:val="RSCorpsdeTexte"/>
        <w:spacing w:after="0"/>
        <w:jc w:val="both"/>
        <w:rPr>
          <w:sz w:val="24"/>
          <w:lang w:val="en-US"/>
        </w:rPr>
      </w:pPr>
      <w:r>
        <w:rPr>
          <w:sz w:val="24"/>
          <w:lang w:val="en-US"/>
        </w:rPr>
        <w:t>.</w:t>
      </w:r>
      <w:r w:rsidR="003B3E53">
        <w:rPr>
          <w:sz w:val="24"/>
          <w:lang w:val="en-US"/>
        </w:rPr>
        <w:t xml:space="preserve"> sale of a second hand ship</w:t>
      </w:r>
      <w:r w:rsidR="005D0366">
        <w:rPr>
          <w:sz w:val="24"/>
          <w:lang w:val="en-US"/>
        </w:rPr>
        <w:t>?</w:t>
      </w:r>
    </w:p>
    <w:p w14:paraId="425483AC" w14:textId="77777777" w:rsidR="003B3E53" w:rsidRDefault="003B3E53" w:rsidP="00F64789">
      <w:pPr>
        <w:pStyle w:val="RSCorpsdeTexte"/>
        <w:spacing w:after="0"/>
        <w:jc w:val="both"/>
        <w:rPr>
          <w:sz w:val="24"/>
          <w:lang w:val="en-US"/>
        </w:rPr>
      </w:pPr>
    </w:p>
    <w:p w14:paraId="3F4C4868" w14:textId="77777777" w:rsidR="003B3E53" w:rsidRDefault="00F04D02" w:rsidP="00F64789">
      <w:pPr>
        <w:pStyle w:val="RSCorpsdeTexte"/>
        <w:spacing w:after="0"/>
        <w:jc w:val="both"/>
        <w:rPr>
          <w:sz w:val="24"/>
          <w:lang w:val="en-US"/>
        </w:rPr>
      </w:pPr>
      <w:r>
        <w:rPr>
          <w:sz w:val="24"/>
          <w:lang w:val="en-US"/>
        </w:rPr>
        <w:t>. others?</w:t>
      </w:r>
    </w:p>
    <w:p w14:paraId="6C829F56" w14:textId="77777777" w:rsidR="00F64789" w:rsidRDefault="00F64789" w:rsidP="00F64789">
      <w:pPr>
        <w:pStyle w:val="RSCorpsdeTexte"/>
        <w:spacing w:after="0"/>
        <w:jc w:val="both"/>
        <w:rPr>
          <w:sz w:val="24"/>
          <w:lang w:val="en-US"/>
        </w:rPr>
      </w:pPr>
    </w:p>
    <w:p w14:paraId="6A27931C" w14:textId="77777777" w:rsidR="00F64789" w:rsidRDefault="00F64789" w:rsidP="00F64789">
      <w:pPr>
        <w:pStyle w:val="RSCorpsdeTexte"/>
        <w:spacing w:after="0"/>
        <w:jc w:val="both"/>
        <w:rPr>
          <w:sz w:val="24"/>
          <w:lang w:val="en-US"/>
        </w:rPr>
      </w:pPr>
    </w:p>
    <w:p w14:paraId="0B439688" w14:textId="77777777" w:rsidR="00F64789" w:rsidRDefault="00F04D02" w:rsidP="00F64789">
      <w:pPr>
        <w:pStyle w:val="RSCorpsdeTexte"/>
        <w:spacing w:after="0"/>
        <w:jc w:val="both"/>
        <w:rPr>
          <w:b/>
          <w:sz w:val="24"/>
          <w:lang w:val="en-US"/>
        </w:rPr>
      </w:pPr>
      <w:r>
        <w:rPr>
          <w:b/>
          <w:sz w:val="24"/>
          <w:lang w:val="en-US"/>
        </w:rPr>
        <w:t xml:space="preserve">Question </w:t>
      </w:r>
      <w:r w:rsidR="00F06C0B">
        <w:rPr>
          <w:b/>
          <w:sz w:val="24"/>
          <w:lang w:val="en-US"/>
        </w:rPr>
        <w:t>5</w:t>
      </w:r>
      <w:r>
        <w:rPr>
          <w:b/>
          <w:sz w:val="24"/>
          <w:lang w:val="en-US"/>
        </w:rPr>
        <w:t>:</w:t>
      </w:r>
    </w:p>
    <w:p w14:paraId="3AF28E76" w14:textId="77777777" w:rsidR="00F64789" w:rsidRDefault="00F64789" w:rsidP="00F64789">
      <w:pPr>
        <w:pStyle w:val="RSCorpsdeTexte"/>
        <w:spacing w:after="0"/>
        <w:jc w:val="both"/>
        <w:rPr>
          <w:sz w:val="24"/>
          <w:lang w:val="en-US"/>
        </w:rPr>
      </w:pPr>
    </w:p>
    <w:p w14:paraId="06502168" w14:textId="1B22C797" w:rsidR="00F64789" w:rsidRDefault="00F04D02" w:rsidP="00F64789">
      <w:pPr>
        <w:pStyle w:val="RSCorpsdeTexte"/>
        <w:spacing w:after="0"/>
        <w:jc w:val="both"/>
        <w:rPr>
          <w:sz w:val="24"/>
          <w:lang w:val="en-US"/>
        </w:rPr>
      </w:pPr>
      <w:r>
        <w:rPr>
          <w:sz w:val="24"/>
          <w:lang w:val="en-US"/>
        </w:rPr>
        <w:t xml:space="preserve">What is the legal basis </w:t>
      </w:r>
      <w:r w:rsidR="007F3D0C">
        <w:rPr>
          <w:sz w:val="24"/>
          <w:lang w:val="en-US"/>
        </w:rPr>
        <w:t xml:space="preserve">used or considered in the </w:t>
      </w:r>
      <w:r>
        <w:rPr>
          <w:sz w:val="24"/>
          <w:lang w:val="en-US"/>
        </w:rPr>
        <w:t>decisions</w:t>
      </w:r>
      <w:r w:rsidR="005D0366">
        <w:rPr>
          <w:sz w:val="24"/>
          <w:lang w:val="en-US"/>
        </w:rPr>
        <w:t xml:space="preserve"> rendered</w:t>
      </w:r>
      <w:r w:rsidR="00DF1E51">
        <w:rPr>
          <w:sz w:val="24"/>
          <w:lang w:val="en-US"/>
        </w:rPr>
        <w:t>,</w:t>
      </w:r>
      <w:r w:rsidR="005D0366">
        <w:rPr>
          <w:sz w:val="24"/>
          <w:lang w:val="en-US"/>
        </w:rPr>
        <w:t xml:space="preserve"> in your country</w:t>
      </w:r>
      <w:r w:rsidR="00DF1E51">
        <w:rPr>
          <w:sz w:val="24"/>
          <w:lang w:val="en-US"/>
        </w:rPr>
        <w:t>,</w:t>
      </w:r>
      <w:r w:rsidR="005D0366">
        <w:rPr>
          <w:sz w:val="24"/>
          <w:lang w:val="en-US"/>
        </w:rPr>
        <w:t xml:space="preserve"> in cases</w:t>
      </w:r>
      <w:r w:rsidR="007F3D0C">
        <w:rPr>
          <w:sz w:val="24"/>
          <w:lang w:val="en-US"/>
        </w:rPr>
        <w:t xml:space="preserve"> of third party </w:t>
      </w:r>
      <w:r w:rsidR="00764B6D">
        <w:rPr>
          <w:sz w:val="24"/>
          <w:lang w:val="en-US"/>
        </w:rPr>
        <w:t>claims agains</w:t>
      </w:r>
      <w:r w:rsidR="00ED260D">
        <w:rPr>
          <w:sz w:val="24"/>
          <w:lang w:val="en-US"/>
        </w:rPr>
        <w:t>t</w:t>
      </w:r>
      <w:r w:rsidR="00764B6D">
        <w:rPr>
          <w:sz w:val="24"/>
          <w:lang w:val="en-US"/>
        </w:rPr>
        <w:t xml:space="preserve"> </w:t>
      </w:r>
      <w:r w:rsidR="005D0366">
        <w:rPr>
          <w:sz w:val="24"/>
          <w:lang w:val="en-US"/>
        </w:rPr>
        <w:t>Classification Societies</w:t>
      </w:r>
      <w:r>
        <w:rPr>
          <w:sz w:val="24"/>
          <w:lang w:val="en-US"/>
        </w:rPr>
        <w:t>:</w:t>
      </w:r>
    </w:p>
    <w:p w14:paraId="4B1E52C5" w14:textId="77777777" w:rsidR="00F06C0B" w:rsidRDefault="00F06C0B" w:rsidP="00F64789">
      <w:pPr>
        <w:pStyle w:val="RSCorpsdeTexte"/>
        <w:spacing w:after="0"/>
        <w:jc w:val="both"/>
        <w:rPr>
          <w:sz w:val="24"/>
          <w:lang w:val="en-US"/>
        </w:rPr>
      </w:pPr>
    </w:p>
    <w:p w14:paraId="655A2E0D" w14:textId="77777777" w:rsidR="00F06C0B" w:rsidRDefault="00F04D02" w:rsidP="00F64789">
      <w:pPr>
        <w:pStyle w:val="RSCorpsdeTexte"/>
        <w:spacing w:after="0"/>
        <w:jc w:val="both"/>
        <w:rPr>
          <w:sz w:val="24"/>
          <w:lang w:val="en-US"/>
        </w:rPr>
      </w:pPr>
      <w:r>
        <w:rPr>
          <w:sz w:val="24"/>
          <w:lang w:val="en-US"/>
        </w:rPr>
        <w:t>. tort</w:t>
      </w:r>
    </w:p>
    <w:p w14:paraId="4FA5846F" w14:textId="77777777" w:rsidR="00F06C0B" w:rsidRDefault="00F06C0B" w:rsidP="00F64789">
      <w:pPr>
        <w:pStyle w:val="RSCorpsdeTexte"/>
        <w:spacing w:after="0"/>
        <w:jc w:val="both"/>
        <w:rPr>
          <w:sz w:val="24"/>
          <w:lang w:val="en-US"/>
        </w:rPr>
      </w:pPr>
    </w:p>
    <w:p w14:paraId="1BD67CC1" w14:textId="77777777" w:rsidR="00F64789" w:rsidRDefault="00F04D02" w:rsidP="00F64789">
      <w:pPr>
        <w:pStyle w:val="RSCorpsdeTexte"/>
        <w:spacing w:after="0"/>
        <w:jc w:val="both"/>
        <w:rPr>
          <w:sz w:val="24"/>
          <w:lang w:val="en-US"/>
        </w:rPr>
      </w:pPr>
      <w:r>
        <w:rPr>
          <w:sz w:val="24"/>
          <w:lang w:val="en-US"/>
        </w:rPr>
        <w:t>. duty of care,</w:t>
      </w:r>
    </w:p>
    <w:p w14:paraId="0E7CB735" w14:textId="77777777" w:rsidR="00F64789" w:rsidRDefault="00F64789" w:rsidP="00F64789">
      <w:pPr>
        <w:pStyle w:val="RSCorpsdeTexte"/>
        <w:spacing w:after="0"/>
        <w:jc w:val="both"/>
        <w:rPr>
          <w:sz w:val="24"/>
          <w:lang w:val="en-US"/>
        </w:rPr>
      </w:pPr>
    </w:p>
    <w:p w14:paraId="618D1D7B" w14:textId="77777777" w:rsidR="00BE3C6F" w:rsidRDefault="00F04D02" w:rsidP="00F64789">
      <w:pPr>
        <w:pStyle w:val="RSCorpsdeTexte"/>
        <w:spacing w:after="0"/>
        <w:jc w:val="both"/>
        <w:rPr>
          <w:sz w:val="24"/>
          <w:lang w:val="en-US"/>
        </w:rPr>
      </w:pPr>
      <w:r>
        <w:rPr>
          <w:sz w:val="24"/>
          <w:lang w:val="en-US"/>
        </w:rPr>
        <w:t>. negligent misrepresentation,</w:t>
      </w:r>
    </w:p>
    <w:p w14:paraId="7DB0DE7B" w14:textId="77777777" w:rsidR="00F06C0B" w:rsidRDefault="00F06C0B" w:rsidP="00F64789">
      <w:pPr>
        <w:pStyle w:val="RSCorpsdeTexte"/>
        <w:spacing w:after="0"/>
        <w:jc w:val="both"/>
        <w:rPr>
          <w:sz w:val="24"/>
          <w:lang w:val="en-US"/>
        </w:rPr>
      </w:pPr>
    </w:p>
    <w:p w14:paraId="05541CFB" w14:textId="77777777" w:rsidR="00F06C0B" w:rsidRDefault="00F06C0B" w:rsidP="00F64789">
      <w:pPr>
        <w:pStyle w:val="RSCorpsdeTexte"/>
        <w:spacing w:after="0"/>
        <w:jc w:val="both"/>
        <w:rPr>
          <w:sz w:val="24"/>
          <w:lang w:val="en-US"/>
        </w:rPr>
      </w:pPr>
      <w:r>
        <w:rPr>
          <w:sz w:val="24"/>
          <w:lang w:val="en-US"/>
        </w:rPr>
        <w:t>. reliance on the classification certificate,</w:t>
      </w:r>
    </w:p>
    <w:p w14:paraId="06E88C40" w14:textId="77777777" w:rsidR="00BE3C6F" w:rsidRDefault="00BE3C6F" w:rsidP="00F64789">
      <w:pPr>
        <w:pStyle w:val="RSCorpsdeTexte"/>
        <w:spacing w:after="0"/>
        <w:jc w:val="both"/>
        <w:rPr>
          <w:sz w:val="24"/>
          <w:lang w:val="en-US"/>
        </w:rPr>
      </w:pPr>
    </w:p>
    <w:p w14:paraId="5FBC52B9" w14:textId="51F3BD93" w:rsidR="006F35E6" w:rsidRPr="00764B6D" w:rsidRDefault="00F04D02" w:rsidP="00F64789">
      <w:pPr>
        <w:pStyle w:val="RSCorpsdeTexte"/>
        <w:spacing w:after="0"/>
        <w:jc w:val="both"/>
        <w:rPr>
          <w:sz w:val="24"/>
          <w:lang w:val="en-US"/>
        </w:rPr>
      </w:pPr>
      <w:r>
        <w:rPr>
          <w:sz w:val="24"/>
          <w:lang w:val="en-US"/>
        </w:rPr>
        <w:t>. others</w:t>
      </w:r>
      <w:r w:rsidR="003B3E53">
        <w:rPr>
          <w:sz w:val="24"/>
          <w:lang w:val="en-US"/>
        </w:rPr>
        <w:t>?</w:t>
      </w:r>
    </w:p>
    <w:p w14:paraId="56BE72D9" w14:textId="77777777" w:rsidR="006F35E6" w:rsidRDefault="006F35E6" w:rsidP="00F64789">
      <w:pPr>
        <w:pStyle w:val="RSCorpsdeTexte"/>
        <w:spacing w:after="0"/>
        <w:jc w:val="both"/>
        <w:rPr>
          <w:bCs/>
          <w:sz w:val="24"/>
          <w:lang w:val="en-US"/>
        </w:rPr>
      </w:pPr>
    </w:p>
    <w:p w14:paraId="6348E165" w14:textId="77777777" w:rsidR="006F35E6" w:rsidRDefault="006F35E6" w:rsidP="00F64789">
      <w:pPr>
        <w:pStyle w:val="RSCorpsdeTexte"/>
        <w:spacing w:after="0"/>
        <w:jc w:val="both"/>
        <w:rPr>
          <w:bCs/>
          <w:sz w:val="24"/>
          <w:lang w:val="en-US"/>
        </w:rPr>
      </w:pPr>
    </w:p>
    <w:p w14:paraId="7DFBD57A" w14:textId="4D7FB169" w:rsidR="006F35E6" w:rsidRDefault="006F35E6" w:rsidP="00F64789">
      <w:pPr>
        <w:pStyle w:val="RSCorpsdeTexte"/>
        <w:spacing w:after="0"/>
        <w:jc w:val="both"/>
        <w:rPr>
          <w:b/>
          <w:sz w:val="24"/>
          <w:lang w:val="en-US"/>
        </w:rPr>
      </w:pPr>
      <w:r>
        <w:rPr>
          <w:b/>
          <w:sz w:val="24"/>
          <w:lang w:val="en-US"/>
        </w:rPr>
        <w:t xml:space="preserve">Question </w:t>
      </w:r>
      <w:r w:rsidR="00764B6D">
        <w:rPr>
          <w:b/>
          <w:sz w:val="24"/>
          <w:lang w:val="en-US"/>
        </w:rPr>
        <w:t>6</w:t>
      </w:r>
      <w:r>
        <w:rPr>
          <w:b/>
          <w:sz w:val="24"/>
          <w:lang w:val="en-US"/>
        </w:rPr>
        <w:t>:</w:t>
      </w:r>
    </w:p>
    <w:p w14:paraId="413997D7" w14:textId="77777777" w:rsidR="006F35E6" w:rsidRDefault="006F35E6" w:rsidP="00F64789">
      <w:pPr>
        <w:pStyle w:val="RSCorpsdeTexte"/>
        <w:spacing w:after="0"/>
        <w:jc w:val="both"/>
        <w:rPr>
          <w:b/>
          <w:sz w:val="24"/>
          <w:lang w:val="en-US"/>
        </w:rPr>
      </w:pPr>
    </w:p>
    <w:p w14:paraId="5982E9F2" w14:textId="2A43D10C" w:rsidR="006F35E6" w:rsidRDefault="006F35E6" w:rsidP="00F64789">
      <w:pPr>
        <w:pStyle w:val="RSCorpsdeTexte"/>
        <w:spacing w:after="0"/>
        <w:jc w:val="both"/>
        <w:rPr>
          <w:bCs/>
          <w:sz w:val="24"/>
          <w:lang w:val="en-US"/>
        </w:rPr>
      </w:pPr>
      <w:r>
        <w:rPr>
          <w:bCs/>
          <w:sz w:val="24"/>
          <w:lang w:val="en-US"/>
        </w:rPr>
        <w:t>Ha</w:t>
      </w:r>
      <w:r w:rsidR="00764B6D">
        <w:rPr>
          <w:bCs/>
          <w:sz w:val="24"/>
          <w:lang w:val="en-US"/>
        </w:rPr>
        <w:t xml:space="preserve">s a </w:t>
      </w:r>
      <w:r>
        <w:rPr>
          <w:bCs/>
          <w:sz w:val="24"/>
          <w:lang w:val="en-US"/>
        </w:rPr>
        <w:t>court</w:t>
      </w:r>
      <w:r w:rsidR="00764B6D">
        <w:rPr>
          <w:bCs/>
          <w:sz w:val="24"/>
          <w:lang w:val="en-US"/>
        </w:rPr>
        <w:t xml:space="preserve"> of your country</w:t>
      </w:r>
      <w:r>
        <w:rPr>
          <w:bCs/>
          <w:sz w:val="24"/>
          <w:lang w:val="en-US"/>
        </w:rPr>
        <w:t xml:space="preserve"> </w:t>
      </w:r>
      <w:r w:rsidR="00764B6D">
        <w:rPr>
          <w:bCs/>
          <w:sz w:val="24"/>
          <w:lang w:val="en-US"/>
        </w:rPr>
        <w:t>impose</w:t>
      </w:r>
      <w:r w:rsidR="00ED260D">
        <w:rPr>
          <w:bCs/>
          <w:sz w:val="24"/>
          <w:lang w:val="en-US"/>
        </w:rPr>
        <w:t>d</w:t>
      </w:r>
      <w:r w:rsidR="00764B6D">
        <w:rPr>
          <w:bCs/>
          <w:sz w:val="24"/>
          <w:lang w:val="en-US"/>
        </w:rPr>
        <w:t xml:space="preserve"> liability on</w:t>
      </w:r>
      <w:r>
        <w:rPr>
          <w:bCs/>
          <w:sz w:val="24"/>
          <w:lang w:val="en-US"/>
        </w:rPr>
        <w:t xml:space="preserve"> a Classification Society </w:t>
      </w:r>
      <w:r w:rsidR="00764B6D">
        <w:rPr>
          <w:bCs/>
          <w:sz w:val="24"/>
          <w:lang w:val="en-US"/>
        </w:rPr>
        <w:t xml:space="preserve">on the basis of </w:t>
      </w:r>
      <w:r>
        <w:rPr>
          <w:bCs/>
          <w:sz w:val="24"/>
          <w:lang w:val="en-US"/>
        </w:rPr>
        <w:t>insufficiency or incompleteness of their Rules?</w:t>
      </w:r>
    </w:p>
    <w:p w14:paraId="06B78CC2" w14:textId="77777777" w:rsidR="001C267C" w:rsidRDefault="001C267C" w:rsidP="00F64789">
      <w:pPr>
        <w:pStyle w:val="RSCorpsdeTexte"/>
        <w:spacing w:after="0"/>
        <w:jc w:val="both"/>
        <w:rPr>
          <w:bCs/>
          <w:sz w:val="24"/>
          <w:lang w:val="en-US"/>
        </w:rPr>
      </w:pPr>
    </w:p>
    <w:p w14:paraId="0E55D6C3" w14:textId="75723EC8" w:rsidR="006F35E6" w:rsidRDefault="006F35E6" w:rsidP="00F64789">
      <w:pPr>
        <w:pStyle w:val="RSCorpsdeTexte"/>
        <w:spacing w:after="0"/>
        <w:jc w:val="both"/>
        <w:rPr>
          <w:bCs/>
          <w:sz w:val="24"/>
          <w:lang w:val="en-US"/>
        </w:rPr>
      </w:pPr>
    </w:p>
    <w:p w14:paraId="28974C54" w14:textId="7E290228" w:rsidR="001C267C" w:rsidRPr="00F64789" w:rsidRDefault="001C267C" w:rsidP="001C267C">
      <w:pPr>
        <w:pStyle w:val="RSCorpsdeTexte"/>
        <w:spacing w:after="0"/>
        <w:jc w:val="both"/>
        <w:rPr>
          <w:b/>
          <w:sz w:val="24"/>
          <w:lang w:val="en-US"/>
        </w:rPr>
      </w:pPr>
      <w:r>
        <w:rPr>
          <w:b/>
          <w:sz w:val="24"/>
          <w:lang w:val="en-US"/>
        </w:rPr>
        <w:t>Question 7:</w:t>
      </w:r>
    </w:p>
    <w:p w14:paraId="4F57E983" w14:textId="77777777" w:rsidR="001C267C" w:rsidRPr="00F64789" w:rsidRDefault="001C267C" w:rsidP="001C267C">
      <w:pPr>
        <w:pStyle w:val="RSCorpsdeTexte"/>
        <w:spacing w:after="0"/>
        <w:jc w:val="both"/>
        <w:rPr>
          <w:sz w:val="24"/>
          <w:lang w:val="en-US"/>
        </w:rPr>
      </w:pPr>
    </w:p>
    <w:p w14:paraId="7AA62CDD" w14:textId="77777777" w:rsidR="001C267C" w:rsidRDefault="001C267C" w:rsidP="001C267C">
      <w:pPr>
        <w:pStyle w:val="RSCorpsdeTexte"/>
        <w:spacing w:after="0"/>
        <w:jc w:val="both"/>
        <w:rPr>
          <w:sz w:val="24"/>
          <w:lang w:val="en-US"/>
        </w:rPr>
      </w:pPr>
      <w:r>
        <w:rPr>
          <w:sz w:val="24"/>
          <w:lang w:val="en-US"/>
        </w:rPr>
        <w:t xml:space="preserve">Is a certificate of classification considered in your country as a certificate of seaworthiness? </w:t>
      </w:r>
    </w:p>
    <w:p w14:paraId="5414182A" w14:textId="77777777" w:rsidR="001C267C" w:rsidRDefault="001C267C" w:rsidP="001C267C">
      <w:pPr>
        <w:pStyle w:val="RSCorpsdeTexte"/>
        <w:spacing w:after="0"/>
        <w:jc w:val="both"/>
        <w:rPr>
          <w:sz w:val="24"/>
          <w:lang w:val="en-US"/>
        </w:rPr>
      </w:pPr>
      <w:r>
        <w:rPr>
          <w:sz w:val="24"/>
          <w:lang w:val="en-US"/>
        </w:rPr>
        <w:t>If so, what is the reasoning?</w:t>
      </w:r>
    </w:p>
    <w:p w14:paraId="21EFE318" w14:textId="77777777" w:rsidR="001C267C" w:rsidRDefault="001C267C" w:rsidP="001C267C">
      <w:pPr>
        <w:pStyle w:val="RSCorpsdeTexte"/>
        <w:spacing w:after="0"/>
        <w:jc w:val="both"/>
        <w:rPr>
          <w:sz w:val="24"/>
          <w:lang w:val="en-US"/>
        </w:rPr>
      </w:pPr>
    </w:p>
    <w:p w14:paraId="0AE7CF69" w14:textId="77777777" w:rsidR="001C267C" w:rsidRDefault="001C267C" w:rsidP="001C267C">
      <w:pPr>
        <w:pStyle w:val="RSCorpsdeTexte"/>
        <w:spacing w:after="0"/>
        <w:jc w:val="both"/>
        <w:rPr>
          <w:sz w:val="24"/>
          <w:lang w:val="en-US"/>
        </w:rPr>
      </w:pPr>
    </w:p>
    <w:p w14:paraId="7A0CB1C1" w14:textId="3FE32AD0" w:rsidR="001C267C" w:rsidRDefault="001C267C" w:rsidP="001C267C">
      <w:pPr>
        <w:pStyle w:val="RSCorpsdeTexte"/>
        <w:spacing w:after="0"/>
        <w:jc w:val="both"/>
        <w:rPr>
          <w:sz w:val="24"/>
          <w:lang w:val="en-US"/>
        </w:rPr>
      </w:pPr>
      <w:r>
        <w:rPr>
          <w:b/>
          <w:sz w:val="24"/>
          <w:lang w:val="en-US"/>
        </w:rPr>
        <w:t>Question 8:</w:t>
      </w:r>
    </w:p>
    <w:p w14:paraId="540C254F" w14:textId="77777777" w:rsidR="001C267C" w:rsidRDefault="001C267C" w:rsidP="001C267C">
      <w:pPr>
        <w:pStyle w:val="RSCorpsdeTexte"/>
        <w:spacing w:after="0"/>
        <w:jc w:val="both"/>
        <w:rPr>
          <w:sz w:val="24"/>
          <w:lang w:val="en-US"/>
        </w:rPr>
      </w:pPr>
    </w:p>
    <w:p w14:paraId="71002CA0" w14:textId="77777777" w:rsidR="001C267C" w:rsidRDefault="001C267C" w:rsidP="001C267C">
      <w:pPr>
        <w:pStyle w:val="RSCorpsdeTexte"/>
        <w:spacing w:after="0"/>
        <w:jc w:val="both"/>
        <w:rPr>
          <w:sz w:val="24"/>
          <w:lang w:val="en-US"/>
        </w:rPr>
      </w:pPr>
      <w:r>
        <w:rPr>
          <w:sz w:val="24"/>
          <w:lang w:val="en-US"/>
        </w:rPr>
        <w:t>What is the importance given, by your courts, in their reasoning on the liability of classification societies towards third parties, to the rules and regulations of the Society?</w:t>
      </w:r>
    </w:p>
    <w:p w14:paraId="3ADF6E4D" w14:textId="2EBCE9AA" w:rsidR="001C267C" w:rsidRDefault="001C267C" w:rsidP="00F64789">
      <w:pPr>
        <w:pStyle w:val="RSCorpsdeTexte"/>
        <w:spacing w:after="0"/>
        <w:jc w:val="both"/>
        <w:rPr>
          <w:bCs/>
          <w:sz w:val="24"/>
          <w:lang w:val="en-US"/>
        </w:rPr>
      </w:pPr>
    </w:p>
    <w:p w14:paraId="205CFC32" w14:textId="77777777" w:rsidR="001C267C" w:rsidRDefault="001C267C" w:rsidP="00F64789">
      <w:pPr>
        <w:pStyle w:val="RSCorpsdeTexte"/>
        <w:spacing w:after="0"/>
        <w:jc w:val="both"/>
        <w:rPr>
          <w:bCs/>
          <w:sz w:val="24"/>
          <w:lang w:val="en-US"/>
        </w:rPr>
      </w:pPr>
    </w:p>
    <w:p w14:paraId="0E1CB542" w14:textId="77777777" w:rsidR="006F35E6" w:rsidRDefault="006F35E6" w:rsidP="00F64789">
      <w:pPr>
        <w:pStyle w:val="RSCorpsdeTexte"/>
        <w:spacing w:after="0"/>
        <w:jc w:val="both"/>
        <w:rPr>
          <w:bCs/>
          <w:sz w:val="24"/>
          <w:lang w:val="en-US"/>
        </w:rPr>
      </w:pPr>
    </w:p>
    <w:p w14:paraId="7E626436" w14:textId="57167022" w:rsidR="006F35E6" w:rsidRDefault="006F35E6" w:rsidP="00F64789">
      <w:pPr>
        <w:pStyle w:val="RSCorpsdeTexte"/>
        <w:spacing w:after="0"/>
        <w:jc w:val="both"/>
        <w:rPr>
          <w:b/>
          <w:sz w:val="24"/>
          <w:lang w:val="en-US"/>
        </w:rPr>
      </w:pPr>
      <w:r>
        <w:rPr>
          <w:b/>
          <w:sz w:val="24"/>
          <w:lang w:val="en-US"/>
        </w:rPr>
        <w:t xml:space="preserve">Question </w:t>
      </w:r>
      <w:r w:rsidR="001C267C">
        <w:rPr>
          <w:b/>
          <w:sz w:val="24"/>
          <w:lang w:val="en-US"/>
        </w:rPr>
        <w:t>9</w:t>
      </w:r>
      <w:r>
        <w:rPr>
          <w:b/>
          <w:sz w:val="24"/>
          <w:lang w:val="en-US"/>
        </w:rPr>
        <w:t>:</w:t>
      </w:r>
    </w:p>
    <w:p w14:paraId="1FAB7783" w14:textId="77777777" w:rsidR="006F35E6" w:rsidRDefault="006F35E6" w:rsidP="00F64789">
      <w:pPr>
        <w:pStyle w:val="RSCorpsdeTexte"/>
        <w:spacing w:after="0"/>
        <w:jc w:val="both"/>
        <w:rPr>
          <w:b/>
          <w:sz w:val="24"/>
          <w:lang w:val="en-US"/>
        </w:rPr>
      </w:pPr>
    </w:p>
    <w:p w14:paraId="101494DD" w14:textId="155E4DEA" w:rsidR="006F35E6" w:rsidRPr="006F35E6" w:rsidRDefault="006F35E6" w:rsidP="00F64789">
      <w:pPr>
        <w:pStyle w:val="RSCorpsdeTexte"/>
        <w:spacing w:after="0"/>
        <w:jc w:val="both"/>
        <w:rPr>
          <w:bCs/>
          <w:sz w:val="24"/>
          <w:lang w:val="en-US"/>
        </w:rPr>
      </w:pPr>
      <w:r>
        <w:rPr>
          <w:bCs/>
          <w:sz w:val="24"/>
          <w:lang w:val="en-US"/>
        </w:rPr>
        <w:t>What are the defenses available to a Classification Society sued in tort by a third party</w:t>
      </w:r>
      <w:r w:rsidR="00764B6D">
        <w:rPr>
          <w:bCs/>
          <w:sz w:val="24"/>
          <w:lang w:val="en-US"/>
        </w:rPr>
        <w:t xml:space="preserve"> (assuming that the facts of the matter are not disputed)?</w:t>
      </w:r>
    </w:p>
    <w:p w14:paraId="009FA593" w14:textId="77777777" w:rsidR="006F35E6" w:rsidRDefault="006F35E6" w:rsidP="00F64789">
      <w:pPr>
        <w:pStyle w:val="RSCorpsdeTexte"/>
        <w:spacing w:after="0"/>
        <w:jc w:val="both"/>
        <w:rPr>
          <w:b/>
          <w:sz w:val="24"/>
          <w:lang w:val="en-US"/>
        </w:rPr>
      </w:pPr>
    </w:p>
    <w:p w14:paraId="079FB03A" w14:textId="77777777" w:rsidR="006F35E6" w:rsidRDefault="006F35E6" w:rsidP="00F64789">
      <w:pPr>
        <w:pStyle w:val="RSCorpsdeTexte"/>
        <w:spacing w:after="0"/>
        <w:jc w:val="both"/>
        <w:rPr>
          <w:b/>
          <w:sz w:val="24"/>
          <w:lang w:val="en-US"/>
        </w:rPr>
      </w:pPr>
    </w:p>
    <w:p w14:paraId="3DBE0E8E" w14:textId="77777777" w:rsidR="001C267C" w:rsidRDefault="001C267C" w:rsidP="00F64789">
      <w:pPr>
        <w:pStyle w:val="RSCorpsdeTexte"/>
        <w:spacing w:after="0"/>
        <w:jc w:val="both"/>
        <w:rPr>
          <w:b/>
          <w:sz w:val="24"/>
          <w:lang w:val="en-US"/>
        </w:rPr>
      </w:pPr>
    </w:p>
    <w:p w14:paraId="434BAA07" w14:textId="77777777" w:rsidR="001C267C" w:rsidRDefault="001C267C" w:rsidP="00F64789">
      <w:pPr>
        <w:pStyle w:val="RSCorpsdeTexte"/>
        <w:spacing w:after="0"/>
        <w:jc w:val="both"/>
        <w:rPr>
          <w:b/>
          <w:sz w:val="24"/>
          <w:lang w:val="en-US"/>
        </w:rPr>
      </w:pPr>
    </w:p>
    <w:p w14:paraId="0AB4AC91" w14:textId="77777777" w:rsidR="001C267C" w:rsidRDefault="001C267C" w:rsidP="00F64789">
      <w:pPr>
        <w:pStyle w:val="RSCorpsdeTexte"/>
        <w:spacing w:after="0"/>
        <w:jc w:val="both"/>
        <w:rPr>
          <w:b/>
          <w:sz w:val="24"/>
          <w:lang w:val="en-US"/>
        </w:rPr>
      </w:pPr>
    </w:p>
    <w:p w14:paraId="328EA288" w14:textId="77777777" w:rsidR="001C267C" w:rsidRDefault="001C267C" w:rsidP="00F64789">
      <w:pPr>
        <w:pStyle w:val="RSCorpsdeTexte"/>
        <w:spacing w:after="0"/>
        <w:jc w:val="both"/>
        <w:rPr>
          <w:b/>
          <w:sz w:val="24"/>
          <w:lang w:val="en-US"/>
        </w:rPr>
      </w:pPr>
    </w:p>
    <w:p w14:paraId="3E37D4F6" w14:textId="77777777" w:rsidR="001C267C" w:rsidRDefault="001C267C" w:rsidP="00F64789">
      <w:pPr>
        <w:pStyle w:val="RSCorpsdeTexte"/>
        <w:spacing w:after="0"/>
        <w:jc w:val="both"/>
        <w:rPr>
          <w:b/>
          <w:sz w:val="24"/>
          <w:lang w:val="en-US"/>
        </w:rPr>
      </w:pPr>
    </w:p>
    <w:p w14:paraId="1ACA3060" w14:textId="77777777" w:rsidR="001C267C" w:rsidRDefault="001C267C" w:rsidP="00F64789">
      <w:pPr>
        <w:pStyle w:val="RSCorpsdeTexte"/>
        <w:spacing w:after="0"/>
        <w:jc w:val="both"/>
        <w:rPr>
          <w:b/>
          <w:sz w:val="24"/>
          <w:lang w:val="en-US"/>
        </w:rPr>
      </w:pPr>
    </w:p>
    <w:p w14:paraId="2B37642E" w14:textId="77777777" w:rsidR="001C267C" w:rsidRDefault="006F35E6" w:rsidP="00F64789">
      <w:pPr>
        <w:pStyle w:val="RSCorpsdeTexte"/>
        <w:spacing w:after="0"/>
        <w:jc w:val="both"/>
        <w:rPr>
          <w:bCs/>
          <w:sz w:val="24"/>
          <w:lang w:val="en-US"/>
        </w:rPr>
      </w:pPr>
      <w:r>
        <w:rPr>
          <w:b/>
          <w:sz w:val="24"/>
          <w:lang w:val="en-US"/>
        </w:rPr>
        <w:t xml:space="preserve">Question </w:t>
      </w:r>
      <w:r w:rsidR="001C267C">
        <w:rPr>
          <w:b/>
          <w:sz w:val="24"/>
          <w:lang w:val="en-US"/>
        </w:rPr>
        <w:t>10</w:t>
      </w:r>
      <w:r>
        <w:rPr>
          <w:b/>
          <w:sz w:val="24"/>
          <w:lang w:val="en-US"/>
        </w:rPr>
        <w:t>:</w:t>
      </w:r>
    </w:p>
    <w:p w14:paraId="4A4D1103" w14:textId="77777777" w:rsidR="001C267C" w:rsidRDefault="001C267C" w:rsidP="00F64789">
      <w:pPr>
        <w:pStyle w:val="RSCorpsdeTexte"/>
        <w:spacing w:after="0"/>
        <w:jc w:val="both"/>
        <w:rPr>
          <w:bCs/>
          <w:sz w:val="24"/>
          <w:lang w:val="en-US"/>
        </w:rPr>
      </w:pPr>
    </w:p>
    <w:p w14:paraId="3209C6E8" w14:textId="070AF45C" w:rsidR="006F35E6" w:rsidRPr="006F35E6" w:rsidRDefault="00F13078" w:rsidP="00F64789">
      <w:pPr>
        <w:pStyle w:val="RSCorpsdeTexte"/>
        <w:spacing w:after="0"/>
        <w:jc w:val="both"/>
        <w:rPr>
          <w:bCs/>
          <w:sz w:val="24"/>
          <w:lang w:val="en-US"/>
        </w:rPr>
      </w:pPr>
      <w:r>
        <w:rPr>
          <w:bCs/>
          <w:sz w:val="24"/>
          <w:lang w:val="en-US"/>
        </w:rPr>
        <w:t>Have Classification Societies the possibility to invoke</w:t>
      </w:r>
      <w:r w:rsidR="005D0366">
        <w:rPr>
          <w:bCs/>
          <w:sz w:val="24"/>
          <w:lang w:val="en-US"/>
        </w:rPr>
        <w:t>,</w:t>
      </w:r>
      <w:r>
        <w:rPr>
          <w:bCs/>
          <w:sz w:val="24"/>
          <w:lang w:val="en-US"/>
        </w:rPr>
        <w:t xml:space="preserve"> in your country</w:t>
      </w:r>
      <w:r w:rsidR="005D0366">
        <w:rPr>
          <w:bCs/>
          <w:sz w:val="24"/>
          <w:lang w:val="en-US"/>
        </w:rPr>
        <w:t xml:space="preserve">, </w:t>
      </w:r>
      <w:r>
        <w:rPr>
          <w:bCs/>
          <w:sz w:val="24"/>
          <w:lang w:val="en-US"/>
        </w:rPr>
        <w:t>the limitation of liability inserted in their rules or in the classification certificate</w:t>
      </w:r>
      <w:r w:rsidR="005D0366">
        <w:rPr>
          <w:bCs/>
          <w:sz w:val="24"/>
          <w:lang w:val="en-US"/>
        </w:rPr>
        <w:t>s</w:t>
      </w:r>
      <w:r>
        <w:rPr>
          <w:bCs/>
          <w:sz w:val="24"/>
          <w:lang w:val="en-US"/>
        </w:rPr>
        <w:t xml:space="preserve"> as a defense against a tort action of a third party?</w:t>
      </w:r>
      <w:r w:rsidR="00764B6D">
        <w:rPr>
          <w:bCs/>
          <w:sz w:val="24"/>
          <w:lang w:val="en-US"/>
        </w:rPr>
        <w:t xml:space="preserve">  If so please expand.</w:t>
      </w:r>
    </w:p>
    <w:p w14:paraId="3C2071F9" w14:textId="77777777" w:rsidR="006F35E6" w:rsidRDefault="006F35E6" w:rsidP="00F64789">
      <w:pPr>
        <w:pStyle w:val="RSCorpsdeTexte"/>
        <w:spacing w:after="0"/>
        <w:jc w:val="both"/>
        <w:rPr>
          <w:b/>
          <w:sz w:val="24"/>
          <w:lang w:val="en-US"/>
        </w:rPr>
      </w:pPr>
    </w:p>
    <w:p w14:paraId="43C12012" w14:textId="77777777" w:rsidR="006F35E6" w:rsidRDefault="006F35E6" w:rsidP="00F64789">
      <w:pPr>
        <w:pStyle w:val="RSCorpsdeTexte"/>
        <w:spacing w:after="0"/>
        <w:jc w:val="both"/>
        <w:rPr>
          <w:b/>
          <w:sz w:val="24"/>
          <w:lang w:val="en-US"/>
        </w:rPr>
      </w:pPr>
    </w:p>
    <w:p w14:paraId="62F8185F" w14:textId="5222011E" w:rsidR="00F13078" w:rsidRPr="00F13078" w:rsidRDefault="00F13078" w:rsidP="00F64789">
      <w:pPr>
        <w:pStyle w:val="RSCorpsdeTexte"/>
        <w:spacing w:after="0"/>
        <w:jc w:val="both"/>
        <w:rPr>
          <w:bCs/>
          <w:sz w:val="24"/>
          <w:lang w:val="en-US"/>
        </w:rPr>
      </w:pPr>
      <w:r>
        <w:rPr>
          <w:b/>
          <w:sz w:val="24"/>
          <w:lang w:val="en-US"/>
        </w:rPr>
        <w:t xml:space="preserve">Question </w:t>
      </w:r>
      <w:r w:rsidR="001C267C">
        <w:rPr>
          <w:b/>
          <w:sz w:val="24"/>
          <w:lang w:val="en-US"/>
        </w:rPr>
        <w:t>11</w:t>
      </w:r>
      <w:r>
        <w:rPr>
          <w:b/>
          <w:sz w:val="24"/>
          <w:lang w:val="en-US"/>
        </w:rPr>
        <w:t>:</w:t>
      </w:r>
    </w:p>
    <w:p w14:paraId="62CBD970" w14:textId="77777777" w:rsidR="00F64789" w:rsidRDefault="00F64789" w:rsidP="00F64789">
      <w:pPr>
        <w:pStyle w:val="RSCorpsdeTexte"/>
        <w:spacing w:after="0"/>
        <w:jc w:val="both"/>
        <w:rPr>
          <w:sz w:val="24"/>
          <w:lang w:val="en-US"/>
        </w:rPr>
      </w:pPr>
    </w:p>
    <w:p w14:paraId="4161913A" w14:textId="5DDFB504" w:rsidR="005D0366" w:rsidRDefault="00F028E2" w:rsidP="00F64789">
      <w:pPr>
        <w:pStyle w:val="RSCorpsdeTexte"/>
        <w:spacing w:after="0"/>
        <w:jc w:val="both"/>
        <w:rPr>
          <w:sz w:val="24"/>
          <w:lang w:val="en-US"/>
        </w:rPr>
      </w:pPr>
      <w:r>
        <w:rPr>
          <w:sz w:val="24"/>
          <w:lang w:val="en-US"/>
        </w:rPr>
        <w:t>Is</w:t>
      </w:r>
      <w:r w:rsidR="00940DE4">
        <w:rPr>
          <w:sz w:val="24"/>
          <w:lang w:val="en-US"/>
        </w:rPr>
        <w:t>,</w:t>
      </w:r>
      <w:r>
        <w:rPr>
          <w:sz w:val="24"/>
          <w:lang w:val="en-US"/>
        </w:rPr>
        <w:t xml:space="preserve"> on one hand personal injury or death allegedly caused </w:t>
      </w:r>
      <w:r w:rsidR="00940DE4">
        <w:rPr>
          <w:sz w:val="24"/>
          <w:lang w:val="en-US"/>
        </w:rPr>
        <w:t>by negligence of a Classification Society and, on the other hand, economic loss, treated by your courts according to the same principles of law or different ones?</w:t>
      </w:r>
    </w:p>
    <w:p w14:paraId="570D3B5B" w14:textId="6A303E55" w:rsidR="00F64789" w:rsidRDefault="00F04D02" w:rsidP="00F64789">
      <w:pPr>
        <w:pStyle w:val="RSCorpsdeTexte"/>
        <w:spacing w:after="0"/>
        <w:jc w:val="both"/>
        <w:rPr>
          <w:sz w:val="24"/>
          <w:lang w:val="en-US"/>
        </w:rPr>
      </w:pPr>
      <w:r>
        <w:rPr>
          <w:sz w:val="24"/>
          <w:lang w:val="en-US"/>
        </w:rPr>
        <w:t>In such a case please explain the differences.</w:t>
      </w:r>
    </w:p>
    <w:p w14:paraId="66957736" w14:textId="77777777" w:rsidR="001C267C" w:rsidRDefault="001C267C" w:rsidP="001C267C">
      <w:pPr>
        <w:pStyle w:val="RSCorpsdeTexte"/>
        <w:spacing w:after="0"/>
        <w:jc w:val="both"/>
        <w:rPr>
          <w:sz w:val="24"/>
          <w:lang w:val="en-US"/>
        </w:rPr>
      </w:pPr>
    </w:p>
    <w:p w14:paraId="73034237" w14:textId="5E249FAB" w:rsidR="00F64789" w:rsidRDefault="00F64789" w:rsidP="00F64789">
      <w:pPr>
        <w:pStyle w:val="RSCorpsdeTexte"/>
        <w:spacing w:after="0"/>
        <w:jc w:val="both"/>
        <w:rPr>
          <w:sz w:val="24"/>
          <w:lang w:val="en-US"/>
        </w:rPr>
      </w:pPr>
    </w:p>
    <w:p w14:paraId="7910E756" w14:textId="6F1AB419" w:rsidR="00F64789" w:rsidRDefault="00F04D02" w:rsidP="00F64789">
      <w:pPr>
        <w:pStyle w:val="RSCorpsdeTexte"/>
        <w:spacing w:after="0"/>
        <w:jc w:val="both"/>
        <w:rPr>
          <w:b/>
          <w:sz w:val="24"/>
          <w:lang w:val="en-US"/>
        </w:rPr>
      </w:pPr>
      <w:r>
        <w:rPr>
          <w:b/>
          <w:sz w:val="24"/>
          <w:lang w:val="en-US"/>
        </w:rPr>
        <w:t xml:space="preserve">Question </w:t>
      </w:r>
      <w:r w:rsidR="00F13078">
        <w:rPr>
          <w:b/>
          <w:sz w:val="24"/>
          <w:lang w:val="en-US"/>
        </w:rPr>
        <w:t>1</w:t>
      </w:r>
      <w:r w:rsidR="00764B6D">
        <w:rPr>
          <w:b/>
          <w:sz w:val="24"/>
          <w:lang w:val="en-US"/>
        </w:rPr>
        <w:t>2</w:t>
      </w:r>
      <w:r>
        <w:rPr>
          <w:b/>
          <w:sz w:val="24"/>
          <w:lang w:val="en-US"/>
        </w:rPr>
        <w:t>:</w:t>
      </w:r>
    </w:p>
    <w:p w14:paraId="1887D14B" w14:textId="77777777" w:rsidR="00BE3C6F" w:rsidRDefault="00BE3C6F" w:rsidP="00F64789">
      <w:pPr>
        <w:pStyle w:val="RSCorpsdeTexte"/>
        <w:spacing w:after="0"/>
        <w:jc w:val="both"/>
        <w:rPr>
          <w:sz w:val="24"/>
          <w:lang w:val="en-US"/>
        </w:rPr>
      </w:pPr>
    </w:p>
    <w:p w14:paraId="2D74F83F" w14:textId="0019681D" w:rsidR="00BE3C6F" w:rsidRDefault="00F04D02" w:rsidP="00F64789">
      <w:pPr>
        <w:pStyle w:val="RSCorpsdeTexte"/>
        <w:spacing w:after="0"/>
        <w:jc w:val="both"/>
        <w:rPr>
          <w:sz w:val="24"/>
          <w:lang w:val="en-US"/>
        </w:rPr>
      </w:pPr>
      <w:r>
        <w:rPr>
          <w:sz w:val="24"/>
          <w:lang w:val="en-US"/>
        </w:rPr>
        <w:t xml:space="preserve">Please </w:t>
      </w:r>
      <w:r w:rsidR="00F64789">
        <w:rPr>
          <w:sz w:val="24"/>
          <w:lang w:val="en-US"/>
        </w:rPr>
        <w:t>explain</w:t>
      </w:r>
      <w:r w:rsidR="00940DE4">
        <w:rPr>
          <w:sz w:val="24"/>
          <w:lang w:val="en-US"/>
        </w:rPr>
        <w:t xml:space="preserve"> briefly</w:t>
      </w:r>
      <w:r w:rsidR="00F64789">
        <w:rPr>
          <w:sz w:val="24"/>
          <w:lang w:val="en-US"/>
        </w:rPr>
        <w:t xml:space="preserve"> the </w:t>
      </w:r>
      <w:r>
        <w:rPr>
          <w:sz w:val="24"/>
          <w:lang w:val="en-US"/>
        </w:rPr>
        <w:t>rules of procedure</w:t>
      </w:r>
      <w:r w:rsidR="00940DE4">
        <w:rPr>
          <w:sz w:val="24"/>
          <w:lang w:val="en-US"/>
        </w:rPr>
        <w:t xml:space="preserve"> applied</w:t>
      </w:r>
      <w:r>
        <w:rPr>
          <w:sz w:val="24"/>
          <w:lang w:val="en-US"/>
        </w:rPr>
        <w:t xml:space="preserve"> and</w:t>
      </w:r>
      <w:r w:rsidR="00F13078">
        <w:rPr>
          <w:sz w:val="24"/>
          <w:lang w:val="en-US"/>
        </w:rPr>
        <w:t xml:space="preserve"> of</w:t>
      </w:r>
      <w:r>
        <w:rPr>
          <w:sz w:val="24"/>
          <w:lang w:val="en-US"/>
        </w:rPr>
        <w:t xml:space="preserve"> investigations </w:t>
      </w:r>
      <w:r w:rsidR="00940DE4">
        <w:rPr>
          <w:sz w:val="24"/>
          <w:lang w:val="en-US"/>
        </w:rPr>
        <w:t xml:space="preserve">carried out </w:t>
      </w:r>
      <w:r w:rsidR="00F64789">
        <w:rPr>
          <w:sz w:val="24"/>
          <w:lang w:val="en-US"/>
        </w:rPr>
        <w:t>in your countr</w:t>
      </w:r>
      <w:r w:rsidR="00940DE4">
        <w:rPr>
          <w:sz w:val="24"/>
          <w:lang w:val="en-US"/>
        </w:rPr>
        <w:t>y</w:t>
      </w:r>
      <w:r w:rsidR="00F64789">
        <w:rPr>
          <w:sz w:val="24"/>
          <w:lang w:val="en-US"/>
        </w:rPr>
        <w:t xml:space="preserve"> in such matters</w:t>
      </w:r>
      <w:r w:rsidR="00940DE4">
        <w:rPr>
          <w:sz w:val="24"/>
          <w:lang w:val="en-US"/>
        </w:rPr>
        <w:t xml:space="preserve"> concerning Classification Societies liability </w:t>
      </w:r>
      <w:r>
        <w:rPr>
          <w:sz w:val="24"/>
          <w:lang w:val="en-US"/>
        </w:rPr>
        <w:t>with particular emphasis on the role of:</w:t>
      </w:r>
    </w:p>
    <w:p w14:paraId="7B646618" w14:textId="77777777" w:rsidR="00BE3C6F" w:rsidRDefault="00BE3C6F" w:rsidP="00F64789">
      <w:pPr>
        <w:pStyle w:val="RSCorpsdeTexte"/>
        <w:spacing w:after="0"/>
        <w:jc w:val="both"/>
        <w:rPr>
          <w:sz w:val="24"/>
          <w:lang w:val="en-US"/>
        </w:rPr>
      </w:pPr>
    </w:p>
    <w:p w14:paraId="55ADA56C" w14:textId="77777777" w:rsidR="00BE3C6F" w:rsidRDefault="00F04D02" w:rsidP="00F64789">
      <w:pPr>
        <w:pStyle w:val="RSCorpsdeTexte"/>
        <w:spacing w:after="0"/>
        <w:jc w:val="both"/>
        <w:rPr>
          <w:sz w:val="24"/>
          <w:lang w:val="en-US"/>
        </w:rPr>
      </w:pPr>
      <w:r>
        <w:rPr>
          <w:sz w:val="24"/>
          <w:lang w:val="en-US"/>
        </w:rPr>
        <w:t>. private or court experts;</w:t>
      </w:r>
    </w:p>
    <w:p w14:paraId="01B00012" w14:textId="77777777" w:rsidR="00BE3C6F" w:rsidRDefault="00BE3C6F" w:rsidP="00F64789">
      <w:pPr>
        <w:pStyle w:val="RSCorpsdeTexte"/>
        <w:spacing w:after="0"/>
        <w:jc w:val="both"/>
        <w:rPr>
          <w:sz w:val="24"/>
          <w:lang w:val="en-US"/>
        </w:rPr>
      </w:pPr>
    </w:p>
    <w:p w14:paraId="57FF723A" w14:textId="77777777" w:rsidR="00BE3C6F" w:rsidRDefault="00F04D02" w:rsidP="00F64789">
      <w:pPr>
        <w:pStyle w:val="RSCorpsdeTexte"/>
        <w:spacing w:after="0"/>
        <w:jc w:val="both"/>
        <w:rPr>
          <w:sz w:val="24"/>
          <w:lang w:val="en-US"/>
        </w:rPr>
      </w:pPr>
      <w:r>
        <w:rPr>
          <w:sz w:val="24"/>
          <w:lang w:val="en-US"/>
        </w:rPr>
        <w:t>. witnesses.</w:t>
      </w:r>
    </w:p>
    <w:p w14:paraId="7DCE040B" w14:textId="77777777" w:rsidR="00F13078" w:rsidRDefault="00F13078" w:rsidP="00F64789">
      <w:pPr>
        <w:pStyle w:val="RSCorpsdeTexte"/>
        <w:spacing w:after="0"/>
        <w:jc w:val="both"/>
        <w:rPr>
          <w:sz w:val="24"/>
          <w:lang w:val="en-US"/>
        </w:rPr>
      </w:pPr>
    </w:p>
    <w:p w14:paraId="637E1D32" w14:textId="77777777" w:rsidR="00F13078" w:rsidRPr="00F13078" w:rsidRDefault="00F13078" w:rsidP="00F64789">
      <w:pPr>
        <w:pStyle w:val="RSCorpsdeTexte"/>
        <w:spacing w:after="0"/>
        <w:jc w:val="both"/>
        <w:rPr>
          <w:b/>
          <w:bCs/>
          <w:sz w:val="24"/>
          <w:lang w:val="en-US"/>
        </w:rPr>
      </w:pPr>
    </w:p>
    <w:p w14:paraId="7832E319" w14:textId="2782C5F6" w:rsidR="00F13078" w:rsidRPr="00F13078" w:rsidRDefault="00F13078" w:rsidP="00F64789">
      <w:pPr>
        <w:pStyle w:val="RSCorpsdeTexte"/>
        <w:spacing w:after="0"/>
        <w:jc w:val="both"/>
        <w:rPr>
          <w:b/>
          <w:bCs/>
          <w:sz w:val="24"/>
          <w:lang w:val="en-US"/>
        </w:rPr>
      </w:pPr>
      <w:r w:rsidRPr="00F13078">
        <w:rPr>
          <w:b/>
          <w:bCs/>
          <w:sz w:val="24"/>
          <w:lang w:val="en-US"/>
        </w:rPr>
        <w:t>Question 1</w:t>
      </w:r>
      <w:r w:rsidR="00764B6D">
        <w:rPr>
          <w:b/>
          <w:bCs/>
          <w:sz w:val="24"/>
          <w:lang w:val="en-US"/>
        </w:rPr>
        <w:t>3</w:t>
      </w:r>
      <w:r w:rsidRPr="00F13078">
        <w:rPr>
          <w:b/>
          <w:bCs/>
          <w:sz w:val="24"/>
          <w:lang w:val="en-US"/>
        </w:rPr>
        <w:t>:</w:t>
      </w:r>
    </w:p>
    <w:p w14:paraId="533F316A" w14:textId="77777777" w:rsidR="00F13078" w:rsidRDefault="00F13078" w:rsidP="00F64789">
      <w:pPr>
        <w:pStyle w:val="RSCorpsdeTexte"/>
        <w:spacing w:after="0"/>
        <w:jc w:val="both"/>
        <w:rPr>
          <w:sz w:val="24"/>
          <w:lang w:val="en-US"/>
        </w:rPr>
      </w:pPr>
    </w:p>
    <w:p w14:paraId="3A5788C0" w14:textId="44881D20" w:rsidR="00F13078" w:rsidRDefault="00940DE4" w:rsidP="00F64789">
      <w:pPr>
        <w:pStyle w:val="RSCorpsdeTexte"/>
        <w:spacing w:after="0"/>
        <w:jc w:val="both"/>
        <w:rPr>
          <w:sz w:val="24"/>
          <w:lang w:val="en-US"/>
        </w:rPr>
      </w:pPr>
      <w:r>
        <w:rPr>
          <w:sz w:val="24"/>
          <w:lang w:val="en-US"/>
        </w:rPr>
        <w:t xml:space="preserve">Would a third party claim against a Classification Society be </w:t>
      </w:r>
      <w:r w:rsidR="00F13078">
        <w:rPr>
          <w:sz w:val="24"/>
          <w:lang w:val="en-US"/>
        </w:rPr>
        <w:t>subject  to any time limitation or time bar</w:t>
      </w:r>
      <w:r>
        <w:rPr>
          <w:sz w:val="24"/>
          <w:lang w:val="en-US"/>
        </w:rPr>
        <w:t xml:space="preserve"> in your country</w:t>
      </w:r>
      <w:r w:rsidR="00F13078">
        <w:rPr>
          <w:sz w:val="24"/>
          <w:lang w:val="en-US"/>
        </w:rPr>
        <w:t>?</w:t>
      </w:r>
    </w:p>
    <w:p w14:paraId="4B25EE0A" w14:textId="77777777" w:rsidR="00F13078" w:rsidRPr="00F13078" w:rsidRDefault="00F13078" w:rsidP="00F64789">
      <w:pPr>
        <w:pStyle w:val="RSCorpsdeTexte"/>
        <w:spacing w:after="0"/>
        <w:jc w:val="both"/>
        <w:rPr>
          <w:b/>
          <w:bCs/>
          <w:sz w:val="24"/>
          <w:lang w:val="en-US"/>
        </w:rPr>
      </w:pPr>
    </w:p>
    <w:p w14:paraId="0929C9A2" w14:textId="77777777" w:rsidR="00EE2D9F" w:rsidRDefault="00EE2D9F" w:rsidP="00F64789">
      <w:pPr>
        <w:pStyle w:val="RSCorpsdeTexte"/>
        <w:spacing w:after="0"/>
        <w:jc w:val="both"/>
        <w:rPr>
          <w:sz w:val="24"/>
          <w:lang w:val="en-US"/>
        </w:rPr>
      </w:pPr>
      <w:r>
        <w:rPr>
          <w:sz w:val="24"/>
          <w:lang w:val="en-US"/>
        </w:rPr>
        <w:t xml:space="preserve">                                                      </w:t>
      </w:r>
    </w:p>
    <w:p w14:paraId="2328F0B8" w14:textId="77777777" w:rsidR="00EE2D9F" w:rsidRDefault="00EE2D9F" w:rsidP="00F64789">
      <w:pPr>
        <w:pStyle w:val="RSCorpsdeTexte"/>
        <w:spacing w:after="0"/>
        <w:jc w:val="both"/>
        <w:rPr>
          <w:sz w:val="24"/>
          <w:lang w:val="en-US"/>
        </w:rPr>
      </w:pPr>
    </w:p>
    <w:p w14:paraId="74A78467" w14:textId="1DCA9DC6" w:rsidR="00BE3C6F" w:rsidRDefault="00EE2D9F" w:rsidP="00F64789">
      <w:pPr>
        <w:pStyle w:val="RSCorpsdeTexte"/>
        <w:spacing w:after="0"/>
        <w:jc w:val="both"/>
        <w:rPr>
          <w:sz w:val="24"/>
          <w:lang w:val="en-US"/>
        </w:rPr>
      </w:pPr>
      <w:r>
        <w:rPr>
          <w:sz w:val="24"/>
          <w:lang w:val="en-US"/>
        </w:rPr>
        <w:t xml:space="preserve">                                              </w:t>
      </w:r>
      <w:r w:rsidR="00A85653">
        <w:rPr>
          <w:sz w:val="24"/>
          <w:lang w:val="en-US"/>
        </w:rPr>
        <w:t xml:space="preserve">                                      </w:t>
      </w:r>
    </w:p>
    <w:p w14:paraId="1506C9CB" w14:textId="77777777" w:rsidR="00A85653" w:rsidRDefault="00A85653" w:rsidP="00A85653">
      <w:pPr>
        <w:pStyle w:val="RSCorpsdeTexte"/>
        <w:spacing w:after="0"/>
        <w:ind w:left="5760"/>
        <w:jc w:val="both"/>
        <w:rPr>
          <w:sz w:val="24"/>
          <w:lang w:val="en-US"/>
        </w:rPr>
      </w:pPr>
    </w:p>
    <w:p w14:paraId="011364AA" w14:textId="0A7A687A" w:rsidR="00A85653" w:rsidRDefault="00A85653" w:rsidP="00A85653">
      <w:pPr>
        <w:pStyle w:val="RSCorpsdeTexte"/>
        <w:spacing w:after="0"/>
        <w:ind w:left="5760"/>
        <w:jc w:val="both"/>
        <w:rPr>
          <w:sz w:val="24"/>
          <w:lang w:val="en-US"/>
        </w:rPr>
      </w:pPr>
      <w:r>
        <w:rPr>
          <w:sz w:val="24"/>
          <w:lang w:val="en-US"/>
        </w:rPr>
        <w:t>7 June 2020</w:t>
      </w:r>
    </w:p>
    <w:p w14:paraId="10543B7A" w14:textId="77777777" w:rsidR="00A85653" w:rsidRDefault="00A85653" w:rsidP="00A85653">
      <w:pPr>
        <w:pStyle w:val="RSCorpsdeTexte"/>
        <w:spacing w:after="0"/>
        <w:ind w:left="5760"/>
        <w:jc w:val="both"/>
        <w:rPr>
          <w:sz w:val="24"/>
          <w:lang w:val="en-US"/>
        </w:rPr>
      </w:pPr>
    </w:p>
    <w:sectPr w:rsidR="00A85653" w:rsidSect="00AD3AD9">
      <w:footerReference w:type="default" r:id="rId8"/>
      <w:footerReference w:type="first" r:id="rId9"/>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3DB4" w14:textId="77777777" w:rsidR="007D5220" w:rsidRDefault="007D5220">
      <w:r>
        <w:separator/>
      </w:r>
    </w:p>
  </w:endnote>
  <w:endnote w:type="continuationSeparator" w:id="0">
    <w:p w14:paraId="619D7DB2" w14:textId="77777777" w:rsidR="007D5220" w:rsidRDefault="007D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D3C1" w14:textId="77777777" w:rsidR="00FA2B37" w:rsidRDefault="00F04D02" w:rsidP="00FA2B37">
    <w:pPr>
      <w:pStyle w:val="Pieddepage"/>
    </w:pPr>
    <w:r w:rsidRPr="00FA2B37">
      <w:tab/>
    </w:r>
    <w:r>
      <w:t xml:space="preserve">- </w:t>
    </w:r>
    <w:r>
      <w:fldChar w:fldCharType="begin"/>
    </w:r>
    <w:r>
      <w:instrText xml:space="preserve"> PAGE   \* MERGEFORMAT </w:instrText>
    </w:r>
    <w:r>
      <w:fldChar w:fldCharType="separate"/>
    </w:r>
    <w:r w:rsidR="00B43712">
      <w:rPr>
        <w:noProof/>
      </w:rPr>
      <w:t>3</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8DA5" w14:textId="4B9E0A07" w:rsidR="00FA2B37" w:rsidRDefault="00F04D02">
    <w:pPr>
      <w:pStyle w:val="Pieddepage"/>
    </w:pPr>
    <w:r>
      <w:tab/>
    </w:r>
    <w:r>
      <w:tab/>
    </w:r>
    <w:r w:rsidR="003B3E53">
      <w:rPr>
        <w:rStyle w:val="DocID"/>
      </w:rPr>
      <w:t>EME_ACTIVE-573158950.1-LGRELLET</w:t>
    </w:r>
    <w:r w:rsidR="00451EFB">
      <w:rPr>
        <w:rStyle w:val="DocID"/>
      </w:rPr>
      <w:t xml:space="preserve"> </w:t>
    </w:r>
    <w:r w:rsidR="00451EFB">
      <w:rPr>
        <w:rStyle w:val="DocID"/>
      </w:rPr>
      <w:fldChar w:fldCharType="begin"/>
    </w:r>
    <w:r w:rsidR="00451EFB">
      <w:rPr>
        <w:rStyle w:val="DocID"/>
      </w:rPr>
      <w:instrText xml:space="preserve"> DATE \@ "MM/dd/yyyy h:mm AM/PM" \* MERGEFORMAT </w:instrText>
    </w:r>
    <w:r w:rsidR="00451EFB">
      <w:rPr>
        <w:rStyle w:val="DocID"/>
      </w:rPr>
      <w:fldChar w:fldCharType="separate"/>
    </w:r>
    <w:r w:rsidR="003A70CE">
      <w:rPr>
        <w:rStyle w:val="DocID"/>
      </w:rPr>
      <w:t xml:space="preserve">06/07/2020 4:19 </w:t>
    </w:r>
    <w:r w:rsidR="00451EFB">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6F3A" w14:textId="77777777" w:rsidR="007D5220" w:rsidRDefault="007D5220">
      <w:r>
        <w:separator/>
      </w:r>
    </w:p>
  </w:footnote>
  <w:footnote w:type="continuationSeparator" w:id="0">
    <w:p w14:paraId="5BC8AF63" w14:textId="77777777" w:rsidR="007D5220" w:rsidRDefault="007D5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1C01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9A5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C6F4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697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B6DF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00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588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F8E3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08C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8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F77A8B88">
      <w:numFmt w:val="bullet"/>
      <w:lvlText w:val="-"/>
      <w:lvlJc w:val="left"/>
      <w:pPr>
        <w:ind w:left="5730" w:hanging="360"/>
      </w:pPr>
      <w:rPr>
        <w:rFonts w:ascii="Calibri" w:eastAsiaTheme="minorHAnsi" w:hAnsi="Calibri" w:cs="Calibri" w:hint="default"/>
      </w:rPr>
    </w:lvl>
    <w:lvl w:ilvl="1" w:tplc="7B2CE78C" w:tentative="1">
      <w:start w:val="1"/>
      <w:numFmt w:val="bullet"/>
      <w:lvlText w:val="o"/>
      <w:lvlJc w:val="left"/>
      <w:pPr>
        <w:ind w:left="6450" w:hanging="360"/>
      </w:pPr>
      <w:rPr>
        <w:rFonts w:ascii="Courier New" w:hAnsi="Courier New" w:cs="Courier New" w:hint="default"/>
      </w:rPr>
    </w:lvl>
    <w:lvl w:ilvl="2" w:tplc="906E6064" w:tentative="1">
      <w:start w:val="1"/>
      <w:numFmt w:val="bullet"/>
      <w:lvlText w:val=""/>
      <w:lvlJc w:val="left"/>
      <w:pPr>
        <w:ind w:left="7170" w:hanging="360"/>
      </w:pPr>
      <w:rPr>
        <w:rFonts w:ascii="Wingdings" w:hAnsi="Wingdings" w:hint="default"/>
      </w:rPr>
    </w:lvl>
    <w:lvl w:ilvl="3" w:tplc="53DEC60E" w:tentative="1">
      <w:start w:val="1"/>
      <w:numFmt w:val="bullet"/>
      <w:lvlText w:val=""/>
      <w:lvlJc w:val="left"/>
      <w:pPr>
        <w:ind w:left="7890" w:hanging="360"/>
      </w:pPr>
      <w:rPr>
        <w:rFonts w:ascii="Symbol" w:hAnsi="Symbol" w:hint="default"/>
      </w:rPr>
    </w:lvl>
    <w:lvl w:ilvl="4" w:tplc="AF0E36A8" w:tentative="1">
      <w:start w:val="1"/>
      <w:numFmt w:val="bullet"/>
      <w:lvlText w:val="o"/>
      <w:lvlJc w:val="left"/>
      <w:pPr>
        <w:ind w:left="8610" w:hanging="360"/>
      </w:pPr>
      <w:rPr>
        <w:rFonts w:ascii="Courier New" w:hAnsi="Courier New" w:cs="Courier New" w:hint="default"/>
      </w:rPr>
    </w:lvl>
    <w:lvl w:ilvl="5" w:tplc="374A6936" w:tentative="1">
      <w:start w:val="1"/>
      <w:numFmt w:val="bullet"/>
      <w:lvlText w:val=""/>
      <w:lvlJc w:val="left"/>
      <w:pPr>
        <w:ind w:left="9330" w:hanging="360"/>
      </w:pPr>
      <w:rPr>
        <w:rFonts w:ascii="Wingdings" w:hAnsi="Wingdings" w:hint="default"/>
      </w:rPr>
    </w:lvl>
    <w:lvl w:ilvl="6" w:tplc="DD689F54" w:tentative="1">
      <w:start w:val="1"/>
      <w:numFmt w:val="bullet"/>
      <w:lvlText w:val=""/>
      <w:lvlJc w:val="left"/>
      <w:pPr>
        <w:ind w:left="10050" w:hanging="360"/>
      </w:pPr>
      <w:rPr>
        <w:rFonts w:ascii="Symbol" w:hAnsi="Symbol" w:hint="default"/>
      </w:rPr>
    </w:lvl>
    <w:lvl w:ilvl="7" w:tplc="EA3EDF8E" w:tentative="1">
      <w:start w:val="1"/>
      <w:numFmt w:val="bullet"/>
      <w:lvlText w:val="o"/>
      <w:lvlJc w:val="left"/>
      <w:pPr>
        <w:ind w:left="10770" w:hanging="360"/>
      </w:pPr>
      <w:rPr>
        <w:rFonts w:ascii="Courier New" w:hAnsi="Courier New" w:cs="Courier New" w:hint="default"/>
      </w:rPr>
    </w:lvl>
    <w:lvl w:ilvl="8" w:tplc="F1F611B2"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7D9687C2">
      <w:start w:val="1"/>
      <w:numFmt w:val="decimal"/>
      <w:lvlText w:val="%1."/>
      <w:lvlJc w:val="left"/>
      <w:pPr>
        <w:ind w:left="1080" w:hanging="360"/>
      </w:pPr>
    </w:lvl>
    <w:lvl w:ilvl="1" w:tplc="829AB772" w:tentative="1">
      <w:start w:val="1"/>
      <w:numFmt w:val="lowerLetter"/>
      <w:lvlText w:val="%2."/>
      <w:lvlJc w:val="left"/>
      <w:pPr>
        <w:ind w:left="1800" w:hanging="360"/>
      </w:pPr>
    </w:lvl>
    <w:lvl w:ilvl="2" w:tplc="21DE9356" w:tentative="1">
      <w:start w:val="1"/>
      <w:numFmt w:val="lowerRoman"/>
      <w:lvlText w:val="%3."/>
      <w:lvlJc w:val="right"/>
      <w:pPr>
        <w:ind w:left="2520" w:hanging="180"/>
      </w:pPr>
    </w:lvl>
    <w:lvl w:ilvl="3" w:tplc="DACAF76A" w:tentative="1">
      <w:start w:val="1"/>
      <w:numFmt w:val="decimal"/>
      <w:lvlText w:val="%4."/>
      <w:lvlJc w:val="left"/>
      <w:pPr>
        <w:ind w:left="3240" w:hanging="360"/>
      </w:pPr>
    </w:lvl>
    <w:lvl w:ilvl="4" w:tplc="2826828C" w:tentative="1">
      <w:start w:val="1"/>
      <w:numFmt w:val="lowerLetter"/>
      <w:lvlText w:val="%5."/>
      <w:lvlJc w:val="left"/>
      <w:pPr>
        <w:ind w:left="3960" w:hanging="360"/>
      </w:pPr>
    </w:lvl>
    <w:lvl w:ilvl="5" w:tplc="A08A5EF6" w:tentative="1">
      <w:start w:val="1"/>
      <w:numFmt w:val="lowerRoman"/>
      <w:lvlText w:val="%6."/>
      <w:lvlJc w:val="right"/>
      <w:pPr>
        <w:ind w:left="4680" w:hanging="180"/>
      </w:pPr>
    </w:lvl>
    <w:lvl w:ilvl="6" w:tplc="9ECECF4A" w:tentative="1">
      <w:start w:val="1"/>
      <w:numFmt w:val="decimal"/>
      <w:lvlText w:val="%7."/>
      <w:lvlJc w:val="left"/>
      <w:pPr>
        <w:ind w:left="5400" w:hanging="360"/>
      </w:pPr>
    </w:lvl>
    <w:lvl w:ilvl="7" w:tplc="DC6CC17C" w:tentative="1">
      <w:start w:val="1"/>
      <w:numFmt w:val="lowerLetter"/>
      <w:lvlText w:val="%8."/>
      <w:lvlJc w:val="left"/>
      <w:pPr>
        <w:ind w:left="6120" w:hanging="360"/>
      </w:pPr>
    </w:lvl>
    <w:lvl w:ilvl="8" w:tplc="4726047A"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8708BE4C">
      <w:start w:val="1"/>
      <w:numFmt w:val="decimal"/>
      <w:pStyle w:val="RSNombresSuspendu"/>
      <w:lvlText w:val="%1."/>
      <w:lvlJc w:val="left"/>
      <w:pPr>
        <w:tabs>
          <w:tab w:val="num" w:pos="1440"/>
        </w:tabs>
        <w:ind w:left="1440" w:hanging="720"/>
      </w:pPr>
      <w:rPr>
        <w:rFonts w:hint="default"/>
      </w:rPr>
    </w:lvl>
    <w:lvl w:ilvl="1" w:tplc="F4B8F034" w:tentative="1">
      <w:start w:val="1"/>
      <w:numFmt w:val="lowerLetter"/>
      <w:lvlText w:val="%2."/>
      <w:lvlJc w:val="left"/>
      <w:pPr>
        <w:ind w:left="1440" w:hanging="360"/>
      </w:pPr>
    </w:lvl>
    <w:lvl w:ilvl="2" w:tplc="8F5A0900" w:tentative="1">
      <w:start w:val="1"/>
      <w:numFmt w:val="lowerRoman"/>
      <w:lvlText w:val="%3."/>
      <w:lvlJc w:val="right"/>
      <w:pPr>
        <w:ind w:left="2160" w:hanging="180"/>
      </w:pPr>
    </w:lvl>
    <w:lvl w:ilvl="3" w:tplc="A6104692" w:tentative="1">
      <w:start w:val="1"/>
      <w:numFmt w:val="decimal"/>
      <w:lvlText w:val="%4."/>
      <w:lvlJc w:val="left"/>
      <w:pPr>
        <w:ind w:left="2880" w:hanging="360"/>
      </w:pPr>
    </w:lvl>
    <w:lvl w:ilvl="4" w:tplc="DDC2F672" w:tentative="1">
      <w:start w:val="1"/>
      <w:numFmt w:val="lowerLetter"/>
      <w:lvlText w:val="%5."/>
      <w:lvlJc w:val="left"/>
      <w:pPr>
        <w:ind w:left="3600" w:hanging="360"/>
      </w:pPr>
    </w:lvl>
    <w:lvl w:ilvl="5" w:tplc="F6860CEA" w:tentative="1">
      <w:start w:val="1"/>
      <w:numFmt w:val="lowerRoman"/>
      <w:lvlText w:val="%6."/>
      <w:lvlJc w:val="right"/>
      <w:pPr>
        <w:ind w:left="4320" w:hanging="180"/>
      </w:pPr>
    </w:lvl>
    <w:lvl w:ilvl="6" w:tplc="C78605F0" w:tentative="1">
      <w:start w:val="1"/>
      <w:numFmt w:val="decimal"/>
      <w:lvlText w:val="%7."/>
      <w:lvlJc w:val="left"/>
      <w:pPr>
        <w:ind w:left="5040" w:hanging="360"/>
      </w:pPr>
    </w:lvl>
    <w:lvl w:ilvl="7" w:tplc="22C89E18" w:tentative="1">
      <w:start w:val="1"/>
      <w:numFmt w:val="lowerLetter"/>
      <w:lvlText w:val="%8."/>
      <w:lvlJc w:val="left"/>
      <w:pPr>
        <w:ind w:left="5760" w:hanging="360"/>
      </w:pPr>
    </w:lvl>
    <w:lvl w:ilvl="8" w:tplc="82347F8C"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9F0E62C6">
      <w:numFmt w:val="bullet"/>
      <w:lvlText w:val="-"/>
      <w:lvlJc w:val="left"/>
      <w:pPr>
        <w:ind w:left="5010" w:hanging="360"/>
      </w:pPr>
      <w:rPr>
        <w:rFonts w:ascii="Calibri" w:eastAsiaTheme="minorHAnsi" w:hAnsi="Calibri" w:cs="Calibri" w:hint="default"/>
      </w:rPr>
    </w:lvl>
    <w:lvl w:ilvl="1" w:tplc="C610F7AA" w:tentative="1">
      <w:start w:val="1"/>
      <w:numFmt w:val="bullet"/>
      <w:lvlText w:val="o"/>
      <w:lvlJc w:val="left"/>
      <w:pPr>
        <w:ind w:left="5730" w:hanging="360"/>
      </w:pPr>
      <w:rPr>
        <w:rFonts w:ascii="Courier New" w:hAnsi="Courier New" w:cs="Courier New" w:hint="default"/>
      </w:rPr>
    </w:lvl>
    <w:lvl w:ilvl="2" w:tplc="F9B8B064" w:tentative="1">
      <w:start w:val="1"/>
      <w:numFmt w:val="bullet"/>
      <w:lvlText w:val=""/>
      <w:lvlJc w:val="left"/>
      <w:pPr>
        <w:ind w:left="6450" w:hanging="360"/>
      </w:pPr>
      <w:rPr>
        <w:rFonts w:ascii="Wingdings" w:hAnsi="Wingdings" w:hint="default"/>
      </w:rPr>
    </w:lvl>
    <w:lvl w:ilvl="3" w:tplc="94982FC0" w:tentative="1">
      <w:start w:val="1"/>
      <w:numFmt w:val="bullet"/>
      <w:lvlText w:val=""/>
      <w:lvlJc w:val="left"/>
      <w:pPr>
        <w:ind w:left="7170" w:hanging="360"/>
      </w:pPr>
      <w:rPr>
        <w:rFonts w:ascii="Symbol" w:hAnsi="Symbol" w:hint="default"/>
      </w:rPr>
    </w:lvl>
    <w:lvl w:ilvl="4" w:tplc="67C46390" w:tentative="1">
      <w:start w:val="1"/>
      <w:numFmt w:val="bullet"/>
      <w:lvlText w:val="o"/>
      <w:lvlJc w:val="left"/>
      <w:pPr>
        <w:ind w:left="7890" w:hanging="360"/>
      </w:pPr>
      <w:rPr>
        <w:rFonts w:ascii="Courier New" w:hAnsi="Courier New" w:cs="Courier New" w:hint="default"/>
      </w:rPr>
    </w:lvl>
    <w:lvl w:ilvl="5" w:tplc="EDB25972" w:tentative="1">
      <w:start w:val="1"/>
      <w:numFmt w:val="bullet"/>
      <w:lvlText w:val=""/>
      <w:lvlJc w:val="left"/>
      <w:pPr>
        <w:ind w:left="8610" w:hanging="360"/>
      </w:pPr>
      <w:rPr>
        <w:rFonts w:ascii="Wingdings" w:hAnsi="Wingdings" w:hint="default"/>
      </w:rPr>
    </w:lvl>
    <w:lvl w:ilvl="6" w:tplc="F222AAF2" w:tentative="1">
      <w:start w:val="1"/>
      <w:numFmt w:val="bullet"/>
      <w:lvlText w:val=""/>
      <w:lvlJc w:val="left"/>
      <w:pPr>
        <w:ind w:left="9330" w:hanging="360"/>
      </w:pPr>
      <w:rPr>
        <w:rFonts w:ascii="Symbol" w:hAnsi="Symbol" w:hint="default"/>
      </w:rPr>
    </w:lvl>
    <w:lvl w:ilvl="7" w:tplc="B4023982" w:tentative="1">
      <w:start w:val="1"/>
      <w:numFmt w:val="bullet"/>
      <w:lvlText w:val="o"/>
      <w:lvlJc w:val="left"/>
      <w:pPr>
        <w:ind w:left="10050" w:hanging="360"/>
      </w:pPr>
      <w:rPr>
        <w:rFonts w:ascii="Courier New" w:hAnsi="Courier New" w:cs="Courier New" w:hint="default"/>
      </w:rPr>
    </w:lvl>
    <w:lvl w:ilvl="8" w:tplc="9B52357A"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1144B398"/>
    <w:name w:val="RS Standard-Scheme 1"/>
    <w:lvl w:ilvl="0">
      <w:start w:val="1"/>
      <w:numFmt w:val="decimal"/>
      <w:pStyle w:val="Titre1"/>
      <w:lvlText w:val="%1."/>
      <w:lvlJc w:val="left"/>
      <w:pPr>
        <w:tabs>
          <w:tab w:val="num" w:pos="720"/>
        </w:tabs>
        <w:ind w:left="720" w:hanging="720"/>
      </w:pPr>
      <w:rPr>
        <w:b w:val="0"/>
        <w:caps w:val="0"/>
        <w:color w:val="010000"/>
        <w:u w:val="none"/>
      </w:rPr>
    </w:lvl>
    <w:lvl w:ilvl="1">
      <w:start w:val="1"/>
      <w:numFmt w:val="lowerLetter"/>
      <w:pStyle w:val="Titre2"/>
      <w:lvlText w:val="(%2)"/>
      <w:lvlJc w:val="left"/>
      <w:pPr>
        <w:tabs>
          <w:tab w:val="num" w:pos="1440"/>
        </w:tabs>
        <w:ind w:left="1440" w:hanging="720"/>
      </w:pPr>
      <w:rPr>
        <w:b w:val="0"/>
        <w:i w:val="0"/>
        <w:caps w:val="0"/>
        <w:color w:val="010000"/>
        <w:u w:val="none"/>
      </w:rPr>
    </w:lvl>
    <w:lvl w:ilvl="2">
      <w:start w:val="1"/>
      <w:numFmt w:val="lowerRoman"/>
      <w:pStyle w:val="Titre3"/>
      <w:lvlText w:val="(%3)"/>
      <w:lvlJc w:val="left"/>
      <w:pPr>
        <w:tabs>
          <w:tab w:val="num" w:pos="2160"/>
        </w:tabs>
        <w:ind w:left="2160" w:hanging="720"/>
      </w:pPr>
      <w:rPr>
        <w:b w:val="0"/>
        <w:i w:val="0"/>
        <w:caps w:val="0"/>
        <w:color w:val="010000"/>
        <w:u w:val="none"/>
      </w:rPr>
    </w:lvl>
    <w:lvl w:ilvl="3">
      <w:start w:val="1"/>
      <w:numFmt w:val="upperLetter"/>
      <w:pStyle w:val="Titre4"/>
      <w:lvlText w:val="(%4)"/>
      <w:lvlJc w:val="left"/>
      <w:pPr>
        <w:tabs>
          <w:tab w:val="num" w:pos="2880"/>
        </w:tabs>
        <w:ind w:left="2880" w:hanging="720"/>
      </w:pPr>
      <w:rPr>
        <w:b w:val="0"/>
        <w:i w:val="0"/>
        <w:caps w:val="0"/>
        <w:color w:val="010000"/>
        <w:u w:val="none"/>
      </w:rPr>
    </w:lvl>
    <w:lvl w:ilvl="4">
      <w:start w:val="1"/>
      <w:numFmt w:val="decimal"/>
      <w:pStyle w:val="Titre5"/>
      <w:lvlText w:val="(%5)"/>
      <w:lvlJc w:val="left"/>
      <w:pPr>
        <w:tabs>
          <w:tab w:val="num" w:pos="3600"/>
        </w:tabs>
        <w:ind w:left="3600" w:hanging="720"/>
      </w:pPr>
      <w:rPr>
        <w:b w:val="0"/>
        <w:caps w:val="0"/>
        <w:color w:val="010000"/>
        <w:u w:val="none"/>
      </w:rPr>
    </w:lvl>
    <w:lvl w:ilvl="5">
      <w:start w:val="1"/>
      <w:numFmt w:val="lowerLetter"/>
      <w:pStyle w:val="Titre6"/>
      <w:lvlText w:val="%6)"/>
      <w:lvlJc w:val="left"/>
      <w:pPr>
        <w:tabs>
          <w:tab w:val="num" w:pos="4320"/>
        </w:tabs>
        <w:ind w:left="4320" w:hanging="720"/>
      </w:pPr>
      <w:rPr>
        <w:b w:val="0"/>
        <w:caps w:val="0"/>
        <w:color w:val="010000"/>
        <w:u w:val="none"/>
      </w:rPr>
    </w:lvl>
    <w:lvl w:ilvl="6">
      <w:start w:val="1"/>
      <w:numFmt w:val="lowerRoman"/>
      <w:pStyle w:val="Titre7"/>
      <w:lvlText w:val="(%7)"/>
      <w:lvlJc w:val="left"/>
      <w:pPr>
        <w:tabs>
          <w:tab w:val="num" w:pos="5040"/>
        </w:tabs>
        <w:ind w:left="5040" w:hanging="720"/>
      </w:pPr>
      <w:rPr>
        <w:b w:val="0"/>
        <w:caps w:val="0"/>
        <w:color w:val="010000"/>
        <w:u w:val="none"/>
      </w:rPr>
    </w:lvl>
    <w:lvl w:ilvl="7">
      <w:start w:val="1"/>
      <w:numFmt w:val="lowerLetter"/>
      <w:pStyle w:val="Titre8"/>
      <w:lvlText w:val="(%8)"/>
      <w:lvlJc w:val="left"/>
      <w:pPr>
        <w:tabs>
          <w:tab w:val="num" w:pos="5760"/>
        </w:tabs>
        <w:ind w:left="5760" w:hanging="720"/>
      </w:pPr>
      <w:rPr>
        <w:b w:val="0"/>
        <w:caps w:val="0"/>
        <w:color w:val="010000"/>
        <w:u w:val="none"/>
      </w:rPr>
    </w:lvl>
    <w:lvl w:ilvl="8">
      <w:start w:val="1"/>
      <w:numFmt w:val="lowerRoman"/>
      <w:pStyle w:val="Titre9"/>
      <w:lvlText w:val="(%9)"/>
      <w:lvlJc w:val="left"/>
      <w:pPr>
        <w:tabs>
          <w:tab w:val="num" w:pos="6480"/>
        </w:tabs>
        <w:ind w:left="6480" w:hanging="720"/>
      </w:pPr>
      <w:rPr>
        <w:b w:val="0"/>
        <w:caps w:val="0"/>
        <w:color w:val="010000"/>
        <w:u w:val="none"/>
      </w:rPr>
    </w:lvl>
  </w:abstractNum>
  <w:abstractNum w:abstractNumId="16" w15:restartNumberingAfterBreak="0">
    <w:nsid w:val="51F026C5"/>
    <w:multiLevelType w:val="hybridMultilevel"/>
    <w:tmpl w:val="445AA588"/>
    <w:lvl w:ilvl="0" w:tplc="360022DC">
      <w:numFmt w:val="bullet"/>
      <w:lvlText w:val="-"/>
      <w:lvlJc w:val="left"/>
      <w:pPr>
        <w:ind w:left="5370" w:hanging="360"/>
      </w:pPr>
      <w:rPr>
        <w:rFonts w:ascii="Calibri" w:eastAsiaTheme="minorHAnsi" w:hAnsi="Calibri" w:cs="Calibri" w:hint="default"/>
      </w:rPr>
    </w:lvl>
    <w:lvl w:ilvl="1" w:tplc="B6AC61E6" w:tentative="1">
      <w:start w:val="1"/>
      <w:numFmt w:val="bullet"/>
      <w:lvlText w:val="o"/>
      <w:lvlJc w:val="left"/>
      <w:pPr>
        <w:ind w:left="6090" w:hanging="360"/>
      </w:pPr>
      <w:rPr>
        <w:rFonts w:ascii="Courier New" w:hAnsi="Courier New" w:cs="Courier New" w:hint="default"/>
      </w:rPr>
    </w:lvl>
    <w:lvl w:ilvl="2" w:tplc="517EE7C6" w:tentative="1">
      <w:start w:val="1"/>
      <w:numFmt w:val="bullet"/>
      <w:lvlText w:val=""/>
      <w:lvlJc w:val="left"/>
      <w:pPr>
        <w:ind w:left="6810" w:hanging="360"/>
      </w:pPr>
      <w:rPr>
        <w:rFonts w:ascii="Wingdings" w:hAnsi="Wingdings" w:hint="default"/>
      </w:rPr>
    </w:lvl>
    <w:lvl w:ilvl="3" w:tplc="2250D5A0" w:tentative="1">
      <w:start w:val="1"/>
      <w:numFmt w:val="bullet"/>
      <w:lvlText w:val=""/>
      <w:lvlJc w:val="left"/>
      <w:pPr>
        <w:ind w:left="7530" w:hanging="360"/>
      </w:pPr>
      <w:rPr>
        <w:rFonts w:ascii="Symbol" w:hAnsi="Symbol" w:hint="default"/>
      </w:rPr>
    </w:lvl>
    <w:lvl w:ilvl="4" w:tplc="18E08F30" w:tentative="1">
      <w:start w:val="1"/>
      <w:numFmt w:val="bullet"/>
      <w:lvlText w:val="o"/>
      <w:lvlJc w:val="left"/>
      <w:pPr>
        <w:ind w:left="8250" w:hanging="360"/>
      </w:pPr>
      <w:rPr>
        <w:rFonts w:ascii="Courier New" w:hAnsi="Courier New" w:cs="Courier New" w:hint="default"/>
      </w:rPr>
    </w:lvl>
    <w:lvl w:ilvl="5" w:tplc="8E86514E" w:tentative="1">
      <w:start w:val="1"/>
      <w:numFmt w:val="bullet"/>
      <w:lvlText w:val=""/>
      <w:lvlJc w:val="left"/>
      <w:pPr>
        <w:ind w:left="8970" w:hanging="360"/>
      </w:pPr>
      <w:rPr>
        <w:rFonts w:ascii="Wingdings" w:hAnsi="Wingdings" w:hint="default"/>
      </w:rPr>
    </w:lvl>
    <w:lvl w:ilvl="6" w:tplc="9B104A1E" w:tentative="1">
      <w:start w:val="1"/>
      <w:numFmt w:val="bullet"/>
      <w:lvlText w:val=""/>
      <w:lvlJc w:val="left"/>
      <w:pPr>
        <w:ind w:left="9690" w:hanging="360"/>
      </w:pPr>
      <w:rPr>
        <w:rFonts w:ascii="Symbol" w:hAnsi="Symbol" w:hint="default"/>
      </w:rPr>
    </w:lvl>
    <w:lvl w:ilvl="7" w:tplc="DDA8229E" w:tentative="1">
      <w:start w:val="1"/>
      <w:numFmt w:val="bullet"/>
      <w:lvlText w:val="o"/>
      <w:lvlJc w:val="left"/>
      <w:pPr>
        <w:ind w:left="10410" w:hanging="360"/>
      </w:pPr>
      <w:rPr>
        <w:rFonts w:ascii="Courier New" w:hAnsi="Courier New" w:cs="Courier New" w:hint="default"/>
      </w:rPr>
    </w:lvl>
    <w:lvl w:ilvl="8" w:tplc="4A9A823A"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3D4E5208">
      <w:start w:val="1"/>
      <w:numFmt w:val="decimal"/>
      <w:pStyle w:val="RSListeNumrote"/>
      <w:lvlText w:val="%1."/>
      <w:lvlJc w:val="left"/>
      <w:pPr>
        <w:tabs>
          <w:tab w:val="num" w:pos="720"/>
        </w:tabs>
        <w:ind w:left="0" w:firstLine="720"/>
      </w:pPr>
      <w:rPr>
        <w:rFonts w:hint="default"/>
      </w:rPr>
    </w:lvl>
    <w:lvl w:ilvl="1" w:tplc="606A4BA2" w:tentative="1">
      <w:start w:val="1"/>
      <w:numFmt w:val="lowerLetter"/>
      <w:lvlText w:val="%2."/>
      <w:lvlJc w:val="left"/>
      <w:pPr>
        <w:ind w:left="1440" w:hanging="360"/>
      </w:pPr>
    </w:lvl>
    <w:lvl w:ilvl="2" w:tplc="1CA43B88" w:tentative="1">
      <w:start w:val="1"/>
      <w:numFmt w:val="lowerRoman"/>
      <w:lvlText w:val="%3."/>
      <w:lvlJc w:val="right"/>
      <w:pPr>
        <w:ind w:left="2160" w:hanging="180"/>
      </w:pPr>
    </w:lvl>
    <w:lvl w:ilvl="3" w:tplc="49849E64" w:tentative="1">
      <w:start w:val="1"/>
      <w:numFmt w:val="decimal"/>
      <w:lvlText w:val="%4."/>
      <w:lvlJc w:val="left"/>
      <w:pPr>
        <w:ind w:left="2880" w:hanging="360"/>
      </w:pPr>
    </w:lvl>
    <w:lvl w:ilvl="4" w:tplc="C9380984" w:tentative="1">
      <w:start w:val="1"/>
      <w:numFmt w:val="lowerLetter"/>
      <w:lvlText w:val="%5."/>
      <w:lvlJc w:val="left"/>
      <w:pPr>
        <w:ind w:left="3600" w:hanging="360"/>
      </w:pPr>
    </w:lvl>
    <w:lvl w:ilvl="5" w:tplc="73D885E8" w:tentative="1">
      <w:start w:val="1"/>
      <w:numFmt w:val="lowerRoman"/>
      <w:lvlText w:val="%6."/>
      <w:lvlJc w:val="right"/>
      <w:pPr>
        <w:ind w:left="4320" w:hanging="180"/>
      </w:pPr>
    </w:lvl>
    <w:lvl w:ilvl="6" w:tplc="8A44BB04" w:tentative="1">
      <w:start w:val="1"/>
      <w:numFmt w:val="decimal"/>
      <w:lvlText w:val="%7."/>
      <w:lvlJc w:val="left"/>
      <w:pPr>
        <w:ind w:left="5040" w:hanging="360"/>
      </w:pPr>
    </w:lvl>
    <w:lvl w:ilvl="7" w:tplc="40BCF5D2" w:tentative="1">
      <w:start w:val="1"/>
      <w:numFmt w:val="lowerLetter"/>
      <w:lvlText w:val="%8."/>
      <w:lvlJc w:val="left"/>
      <w:pPr>
        <w:ind w:left="5760" w:hanging="360"/>
      </w:pPr>
    </w:lvl>
    <w:lvl w:ilvl="8" w:tplc="FA461564" w:tentative="1">
      <w:start w:val="1"/>
      <w:numFmt w:val="lowerRoman"/>
      <w:lvlText w:val="%9."/>
      <w:lvlJc w:val="right"/>
      <w:pPr>
        <w:ind w:left="6480" w:hanging="180"/>
      </w:pPr>
    </w:lvl>
  </w:abstractNum>
  <w:abstractNum w:abstractNumId="18" w15:restartNumberingAfterBreak="0">
    <w:nsid w:val="60DF22C6"/>
    <w:multiLevelType w:val="hybridMultilevel"/>
    <w:tmpl w:val="DA4EA146"/>
    <w:lvl w:ilvl="0" w:tplc="B57CF492">
      <w:start w:val="1"/>
      <w:numFmt w:val="bullet"/>
      <w:pStyle w:val="RSListeavecPuces"/>
      <w:lvlText w:val=""/>
      <w:lvlJc w:val="left"/>
      <w:pPr>
        <w:tabs>
          <w:tab w:val="num" w:pos="720"/>
        </w:tabs>
        <w:ind w:left="1440" w:hanging="720"/>
      </w:pPr>
      <w:rPr>
        <w:rFonts w:ascii="Symbol" w:hAnsi="Symbol" w:hint="default"/>
      </w:rPr>
    </w:lvl>
    <w:lvl w:ilvl="1" w:tplc="21AAC230" w:tentative="1">
      <w:start w:val="1"/>
      <w:numFmt w:val="bullet"/>
      <w:lvlText w:val="o"/>
      <w:lvlJc w:val="left"/>
      <w:pPr>
        <w:ind w:left="1440" w:hanging="360"/>
      </w:pPr>
      <w:rPr>
        <w:rFonts w:ascii="Courier New" w:hAnsi="Courier New" w:cs="Courier New" w:hint="default"/>
      </w:rPr>
    </w:lvl>
    <w:lvl w:ilvl="2" w:tplc="5FDE4E98" w:tentative="1">
      <w:start w:val="1"/>
      <w:numFmt w:val="bullet"/>
      <w:lvlText w:val=""/>
      <w:lvlJc w:val="left"/>
      <w:pPr>
        <w:ind w:left="2160" w:hanging="360"/>
      </w:pPr>
      <w:rPr>
        <w:rFonts w:ascii="Wingdings" w:hAnsi="Wingdings" w:hint="default"/>
      </w:rPr>
    </w:lvl>
    <w:lvl w:ilvl="3" w:tplc="6C402C10" w:tentative="1">
      <w:start w:val="1"/>
      <w:numFmt w:val="bullet"/>
      <w:lvlText w:val=""/>
      <w:lvlJc w:val="left"/>
      <w:pPr>
        <w:ind w:left="2880" w:hanging="360"/>
      </w:pPr>
      <w:rPr>
        <w:rFonts w:ascii="Symbol" w:hAnsi="Symbol" w:hint="default"/>
      </w:rPr>
    </w:lvl>
    <w:lvl w:ilvl="4" w:tplc="D5BC2CE0" w:tentative="1">
      <w:start w:val="1"/>
      <w:numFmt w:val="bullet"/>
      <w:lvlText w:val="o"/>
      <w:lvlJc w:val="left"/>
      <w:pPr>
        <w:ind w:left="3600" w:hanging="360"/>
      </w:pPr>
      <w:rPr>
        <w:rFonts w:ascii="Courier New" w:hAnsi="Courier New" w:cs="Courier New" w:hint="default"/>
      </w:rPr>
    </w:lvl>
    <w:lvl w:ilvl="5" w:tplc="01F08DC2" w:tentative="1">
      <w:start w:val="1"/>
      <w:numFmt w:val="bullet"/>
      <w:lvlText w:val=""/>
      <w:lvlJc w:val="left"/>
      <w:pPr>
        <w:ind w:left="4320" w:hanging="360"/>
      </w:pPr>
      <w:rPr>
        <w:rFonts w:ascii="Wingdings" w:hAnsi="Wingdings" w:hint="default"/>
      </w:rPr>
    </w:lvl>
    <w:lvl w:ilvl="6" w:tplc="DDCC9CF0" w:tentative="1">
      <w:start w:val="1"/>
      <w:numFmt w:val="bullet"/>
      <w:lvlText w:val=""/>
      <w:lvlJc w:val="left"/>
      <w:pPr>
        <w:ind w:left="5040" w:hanging="360"/>
      </w:pPr>
      <w:rPr>
        <w:rFonts w:ascii="Symbol" w:hAnsi="Symbol" w:hint="default"/>
      </w:rPr>
    </w:lvl>
    <w:lvl w:ilvl="7" w:tplc="08864F80" w:tentative="1">
      <w:start w:val="1"/>
      <w:numFmt w:val="bullet"/>
      <w:lvlText w:val="o"/>
      <w:lvlJc w:val="left"/>
      <w:pPr>
        <w:ind w:left="5760" w:hanging="360"/>
      </w:pPr>
      <w:rPr>
        <w:rFonts w:ascii="Courier New" w:hAnsi="Courier New" w:cs="Courier New" w:hint="default"/>
      </w:rPr>
    </w:lvl>
    <w:lvl w:ilvl="8" w:tplc="32623FC6"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E1E00DDE">
      <w:numFmt w:val="bullet"/>
      <w:lvlText w:val="-"/>
      <w:lvlJc w:val="left"/>
      <w:pPr>
        <w:ind w:left="5010" w:hanging="360"/>
      </w:pPr>
      <w:rPr>
        <w:rFonts w:ascii="Calibri" w:eastAsiaTheme="minorHAnsi" w:hAnsi="Calibri" w:cs="Calibri" w:hint="default"/>
      </w:rPr>
    </w:lvl>
    <w:lvl w:ilvl="1" w:tplc="5808B2FC" w:tentative="1">
      <w:start w:val="1"/>
      <w:numFmt w:val="bullet"/>
      <w:lvlText w:val="o"/>
      <w:lvlJc w:val="left"/>
      <w:pPr>
        <w:ind w:left="5730" w:hanging="360"/>
      </w:pPr>
      <w:rPr>
        <w:rFonts w:ascii="Courier New" w:hAnsi="Courier New" w:cs="Courier New" w:hint="default"/>
      </w:rPr>
    </w:lvl>
    <w:lvl w:ilvl="2" w:tplc="DCE85FA8" w:tentative="1">
      <w:start w:val="1"/>
      <w:numFmt w:val="bullet"/>
      <w:lvlText w:val=""/>
      <w:lvlJc w:val="left"/>
      <w:pPr>
        <w:ind w:left="6450" w:hanging="360"/>
      </w:pPr>
      <w:rPr>
        <w:rFonts w:ascii="Wingdings" w:hAnsi="Wingdings" w:hint="default"/>
      </w:rPr>
    </w:lvl>
    <w:lvl w:ilvl="3" w:tplc="4B043C0E" w:tentative="1">
      <w:start w:val="1"/>
      <w:numFmt w:val="bullet"/>
      <w:lvlText w:val=""/>
      <w:lvlJc w:val="left"/>
      <w:pPr>
        <w:ind w:left="7170" w:hanging="360"/>
      </w:pPr>
      <w:rPr>
        <w:rFonts w:ascii="Symbol" w:hAnsi="Symbol" w:hint="default"/>
      </w:rPr>
    </w:lvl>
    <w:lvl w:ilvl="4" w:tplc="59766B14" w:tentative="1">
      <w:start w:val="1"/>
      <w:numFmt w:val="bullet"/>
      <w:lvlText w:val="o"/>
      <w:lvlJc w:val="left"/>
      <w:pPr>
        <w:ind w:left="7890" w:hanging="360"/>
      </w:pPr>
      <w:rPr>
        <w:rFonts w:ascii="Courier New" w:hAnsi="Courier New" w:cs="Courier New" w:hint="default"/>
      </w:rPr>
    </w:lvl>
    <w:lvl w:ilvl="5" w:tplc="7BE213F4" w:tentative="1">
      <w:start w:val="1"/>
      <w:numFmt w:val="bullet"/>
      <w:lvlText w:val=""/>
      <w:lvlJc w:val="left"/>
      <w:pPr>
        <w:ind w:left="8610" w:hanging="360"/>
      </w:pPr>
      <w:rPr>
        <w:rFonts w:ascii="Wingdings" w:hAnsi="Wingdings" w:hint="default"/>
      </w:rPr>
    </w:lvl>
    <w:lvl w:ilvl="6" w:tplc="EF96EC9C" w:tentative="1">
      <w:start w:val="1"/>
      <w:numFmt w:val="bullet"/>
      <w:lvlText w:val=""/>
      <w:lvlJc w:val="left"/>
      <w:pPr>
        <w:ind w:left="9330" w:hanging="360"/>
      </w:pPr>
      <w:rPr>
        <w:rFonts w:ascii="Symbol" w:hAnsi="Symbol" w:hint="default"/>
      </w:rPr>
    </w:lvl>
    <w:lvl w:ilvl="7" w:tplc="DDC453D6" w:tentative="1">
      <w:start w:val="1"/>
      <w:numFmt w:val="bullet"/>
      <w:lvlText w:val="o"/>
      <w:lvlJc w:val="left"/>
      <w:pPr>
        <w:ind w:left="10050" w:hanging="360"/>
      </w:pPr>
      <w:rPr>
        <w:rFonts w:ascii="Courier New" w:hAnsi="Courier New" w:cs="Courier New" w:hint="default"/>
      </w:rPr>
    </w:lvl>
    <w:lvl w:ilvl="8" w:tplc="AB2E7D7E"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888887"/>
    <w:docVar w:name="DefaultNumberOfLevelsInTOCForThisScheme" w:val="3"/>
    <w:docVar w:name="DocIDAllPagesExceptFirst" w:val="False"/>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Na" w:val="False"/>
    <w:docVar w:name="MatterNumber" w:val="19037"/>
    <w:docVar w:name="Option0True" w:val="False"/>
    <w:docVar w:name="Option1True" w:val="False"/>
    <w:docVar w:name="Option2True" w:val="False"/>
    <w:docVar w:name="Option3True" w:val="False"/>
  </w:docVars>
  <w:rsids>
    <w:rsidRoot w:val="00F64789"/>
    <w:rsid w:val="00057809"/>
    <w:rsid w:val="000E038C"/>
    <w:rsid w:val="000F4939"/>
    <w:rsid w:val="00115CAE"/>
    <w:rsid w:val="001C267C"/>
    <w:rsid w:val="001C41D8"/>
    <w:rsid w:val="002953FE"/>
    <w:rsid w:val="002A61F0"/>
    <w:rsid w:val="002B426D"/>
    <w:rsid w:val="00372F89"/>
    <w:rsid w:val="00375EC5"/>
    <w:rsid w:val="0039653E"/>
    <w:rsid w:val="003A70CE"/>
    <w:rsid w:val="003B3E53"/>
    <w:rsid w:val="003E6AA9"/>
    <w:rsid w:val="00451EFB"/>
    <w:rsid w:val="00523EA8"/>
    <w:rsid w:val="005844B5"/>
    <w:rsid w:val="005D0366"/>
    <w:rsid w:val="005D5B85"/>
    <w:rsid w:val="005D643A"/>
    <w:rsid w:val="00645E36"/>
    <w:rsid w:val="00681060"/>
    <w:rsid w:val="006D3BF8"/>
    <w:rsid w:val="006F35E6"/>
    <w:rsid w:val="007041A8"/>
    <w:rsid w:val="00764B6D"/>
    <w:rsid w:val="007D5220"/>
    <w:rsid w:val="007F3D0C"/>
    <w:rsid w:val="00827B45"/>
    <w:rsid w:val="00873B8D"/>
    <w:rsid w:val="00900A64"/>
    <w:rsid w:val="00940DE4"/>
    <w:rsid w:val="00952F53"/>
    <w:rsid w:val="00966F30"/>
    <w:rsid w:val="009A0062"/>
    <w:rsid w:val="009F5C03"/>
    <w:rsid w:val="00A10457"/>
    <w:rsid w:val="00A85653"/>
    <w:rsid w:val="00AD3AD9"/>
    <w:rsid w:val="00B23A38"/>
    <w:rsid w:val="00B3081C"/>
    <w:rsid w:val="00B43712"/>
    <w:rsid w:val="00B52C2D"/>
    <w:rsid w:val="00BE3C6F"/>
    <w:rsid w:val="00C10A5F"/>
    <w:rsid w:val="00C54DBF"/>
    <w:rsid w:val="00C55296"/>
    <w:rsid w:val="00C70D06"/>
    <w:rsid w:val="00CA3E6E"/>
    <w:rsid w:val="00CD17B8"/>
    <w:rsid w:val="00CD3AD2"/>
    <w:rsid w:val="00D17A06"/>
    <w:rsid w:val="00D63117"/>
    <w:rsid w:val="00DF1E51"/>
    <w:rsid w:val="00ED260D"/>
    <w:rsid w:val="00EE2D9F"/>
    <w:rsid w:val="00F02540"/>
    <w:rsid w:val="00F028E2"/>
    <w:rsid w:val="00F04D02"/>
    <w:rsid w:val="00F06C0B"/>
    <w:rsid w:val="00F13078"/>
    <w:rsid w:val="00F175BF"/>
    <w:rsid w:val="00F5239D"/>
    <w:rsid w:val="00F64789"/>
    <w:rsid w:val="00F65AD2"/>
    <w:rsid w:val="00F942CF"/>
    <w:rsid w:val="00FA2B37"/>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5B24"/>
  <w15:docId w15:val="{E25ECDFE-2DAB-44B1-B621-03FF6995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5B85"/>
    <w:rPr>
      <w:rFonts w:ascii="Arial" w:hAnsi="Arial"/>
      <w:sz w:val="20"/>
      <w:lang w:val="fr-FR"/>
    </w:rPr>
  </w:style>
  <w:style w:type="paragraph" w:styleId="Titre1">
    <w:name w:val="heading 1"/>
    <w:basedOn w:val="Normal"/>
    <w:next w:val="Corpsdetexte"/>
    <w:link w:val="Titre1Car"/>
    <w:qFormat/>
    <w:rsid w:val="00D17A06"/>
    <w:pPr>
      <w:numPr>
        <w:numId w:val="20"/>
      </w:numPr>
      <w:spacing w:after="240"/>
      <w:outlineLvl w:val="0"/>
    </w:pPr>
    <w:rPr>
      <w:rFonts w:eastAsiaTheme="majorEastAsia" w:cs="Times New Roman"/>
      <w:bCs/>
      <w:szCs w:val="28"/>
    </w:rPr>
  </w:style>
  <w:style w:type="paragraph" w:styleId="Titre2">
    <w:name w:val="heading 2"/>
    <w:basedOn w:val="Normal"/>
    <w:next w:val="Corpsdetexte"/>
    <w:link w:val="Titre2Car"/>
    <w:semiHidden/>
    <w:unhideWhenUsed/>
    <w:qFormat/>
    <w:rsid w:val="00D17A06"/>
    <w:pPr>
      <w:numPr>
        <w:ilvl w:val="1"/>
        <w:numId w:val="20"/>
      </w:numPr>
      <w:tabs>
        <w:tab w:val="left" w:pos="1440"/>
      </w:tabs>
      <w:spacing w:after="240"/>
      <w:outlineLvl w:val="1"/>
    </w:pPr>
    <w:rPr>
      <w:rFonts w:eastAsiaTheme="majorEastAsia" w:cs="Times New Roman"/>
      <w:bCs/>
      <w:szCs w:val="26"/>
    </w:rPr>
  </w:style>
  <w:style w:type="paragraph" w:styleId="Titre3">
    <w:name w:val="heading 3"/>
    <w:basedOn w:val="Normal"/>
    <w:next w:val="Corpsdetexte"/>
    <w:link w:val="Titre3Car"/>
    <w:semiHidden/>
    <w:unhideWhenUsed/>
    <w:qFormat/>
    <w:rsid w:val="00D17A06"/>
    <w:pPr>
      <w:numPr>
        <w:ilvl w:val="2"/>
        <w:numId w:val="20"/>
      </w:numPr>
      <w:tabs>
        <w:tab w:val="left" w:pos="2160"/>
      </w:tabs>
      <w:spacing w:after="240"/>
      <w:outlineLvl w:val="2"/>
    </w:pPr>
    <w:rPr>
      <w:rFonts w:eastAsiaTheme="majorEastAsia" w:cs="Times New Roman"/>
      <w:bCs/>
    </w:rPr>
  </w:style>
  <w:style w:type="paragraph" w:styleId="Titre4">
    <w:name w:val="heading 4"/>
    <w:basedOn w:val="Normal"/>
    <w:next w:val="Corpsdetexte"/>
    <w:link w:val="Titre4Car"/>
    <w:semiHidden/>
    <w:unhideWhenUsed/>
    <w:qFormat/>
    <w:rsid w:val="00D17A06"/>
    <w:pPr>
      <w:numPr>
        <w:ilvl w:val="3"/>
        <w:numId w:val="20"/>
      </w:numPr>
      <w:tabs>
        <w:tab w:val="left" w:pos="2880"/>
      </w:tabs>
      <w:spacing w:after="240"/>
      <w:outlineLvl w:val="3"/>
    </w:pPr>
    <w:rPr>
      <w:rFonts w:eastAsiaTheme="majorEastAsia" w:cs="Times New Roman"/>
      <w:bCs/>
      <w:iCs/>
    </w:rPr>
  </w:style>
  <w:style w:type="paragraph" w:styleId="Titre5">
    <w:name w:val="heading 5"/>
    <w:basedOn w:val="Normal"/>
    <w:next w:val="Corpsdetexte"/>
    <w:link w:val="Titre5Car"/>
    <w:semiHidden/>
    <w:unhideWhenUsed/>
    <w:qFormat/>
    <w:rsid w:val="00D17A06"/>
    <w:pPr>
      <w:numPr>
        <w:ilvl w:val="4"/>
        <w:numId w:val="20"/>
      </w:numPr>
      <w:tabs>
        <w:tab w:val="left" w:pos="3600"/>
      </w:tabs>
      <w:spacing w:after="240"/>
      <w:outlineLvl w:val="4"/>
    </w:pPr>
    <w:rPr>
      <w:rFonts w:eastAsiaTheme="majorEastAsia" w:cs="Times New Roman"/>
    </w:rPr>
  </w:style>
  <w:style w:type="paragraph" w:styleId="Titre6">
    <w:name w:val="heading 6"/>
    <w:basedOn w:val="Normal"/>
    <w:next w:val="Corpsdetexte"/>
    <w:link w:val="Titre6Car"/>
    <w:semiHidden/>
    <w:unhideWhenUsed/>
    <w:qFormat/>
    <w:rsid w:val="00D17A06"/>
    <w:pPr>
      <w:numPr>
        <w:ilvl w:val="5"/>
        <w:numId w:val="20"/>
      </w:numPr>
      <w:tabs>
        <w:tab w:val="left" w:pos="4320"/>
      </w:tabs>
      <w:spacing w:after="240"/>
      <w:outlineLvl w:val="5"/>
    </w:pPr>
    <w:rPr>
      <w:rFonts w:eastAsiaTheme="majorEastAsia" w:cs="Times New Roman"/>
      <w:iCs/>
    </w:rPr>
  </w:style>
  <w:style w:type="paragraph" w:styleId="Titre7">
    <w:name w:val="heading 7"/>
    <w:basedOn w:val="Normal"/>
    <w:next w:val="Corpsdetexte"/>
    <w:link w:val="Titre7Car"/>
    <w:semiHidden/>
    <w:unhideWhenUsed/>
    <w:qFormat/>
    <w:rsid w:val="00D17A06"/>
    <w:pPr>
      <w:numPr>
        <w:ilvl w:val="6"/>
        <w:numId w:val="20"/>
      </w:numPr>
      <w:tabs>
        <w:tab w:val="left" w:pos="5040"/>
      </w:tabs>
      <w:spacing w:after="240"/>
      <w:outlineLvl w:val="6"/>
    </w:pPr>
    <w:rPr>
      <w:rFonts w:eastAsiaTheme="majorEastAsia" w:cs="Times New Roman"/>
      <w:iCs/>
    </w:rPr>
  </w:style>
  <w:style w:type="paragraph" w:styleId="Titre8">
    <w:name w:val="heading 8"/>
    <w:basedOn w:val="Normal"/>
    <w:next w:val="Corpsdetexte"/>
    <w:link w:val="Titre8Car"/>
    <w:semiHidden/>
    <w:unhideWhenUsed/>
    <w:qFormat/>
    <w:rsid w:val="00D17A06"/>
    <w:pPr>
      <w:numPr>
        <w:ilvl w:val="7"/>
        <w:numId w:val="20"/>
      </w:numPr>
      <w:tabs>
        <w:tab w:val="left" w:pos="5760"/>
      </w:tabs>
      <w:spacing w:after="240"/>
      <w:outlineLvl w:val="7"/>
    </w:pPr>
    <w:rPr>
      <w:rFonts w:eastAsiaTheme="majorEastAsia" w:cs="Times New Roman"/>
      <w:szCs w:val="20"/>
    </w:rPr>
  </w:style>
  <w:style w:type="paragraph" w:styleId="Titre9">
    <w:name w:val="heading 9"/>
    <w:basedOn w:val="Normal"/>
    <w:next w:val="Corpsdetexte"/>
    <w:link w:val="Titre9Car"/>
    <w:semiHidden/>
    <w:unhideWhenUsed/>
    <w:qFormat/>
    <w:rsid w:val="00D17A06"/>
    <w:pPr>
      <w:numPr>
        <w:ilvl w:val="8"/>
        <w:numId w:val="20"/>
      </w:numPr>
      <w:tabs>
        <w:tab w:val="left" w:pos="6480"/>
      </w:tabs>
      <w:spacing w:after="240"/>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A2B37"/>
    <w:pPr>
      <w:tabs>
        <w:tab w:val="center" w:pos="4680"/>
        <w:tab w:val="right" w:pos="9360"/>
      </w:tabs>
    </w:pPr>
  </w:style>
  <w:style w:type="character" w:customStyle="1" w:styleId="En-tteCar">
    <w:name w:val="En-tête Car"/>
    <w:basedOn w:val="Policepardfaut"/>
    <w:link w:val="En-tte"/>
    <w:uiPriority w:val="99"/>
    <w:semiHidden/>
    <w:rsid w:val="00B52C2D"/>
    <w:rPr>
      <w:rFonts w:ascii="Arial" w:hAnsi="Arial"/>
    </w:rPr>
  </w:style>
  <w:style w:type="paragraph" w:styleId="Pieddepage">
    <w:name w:val="footer"/>
    <w:basedOn w:val="Normal"/>
    <w:link w:val="PieddepageCar"/>
    <w:uiPriority w:val="99"/>
    <w:semiHidden/>
    <w:rsid w:val="00FA2B37"/>
    <w:pPr>
      <w:tabs>
        <w:tab w:val="center" w:pos="4680"/>
        <w:tab w:val="right" w:pos="9360"/>
      </w:tabs>
    </w:pPr>
  </w:style>
  <w:style w:type="character" w:customStyle="1" w:styleId="PieddepageCar">
    <w:name w:val="Pied de page Car"/>
    <w:basedOn w:val="Policepardfaut"/>
    <w:link w:val="Pieddepage"/>
    <w:uiPriority w:val="99"/>
    <w:semiHidden/>
    <w:rsid w:val="00B52C2D"/>
    <w:rPr>
      <w:rFonts w:ascii="Arial" w:hAnsi="Arial"/>
    </w:rPr>
  </w:style>
  <w:style w:type="paragraph" w:styleId="Paragraphedeliste">
    <w:name w:val="List Paragraph"/>
    <w:basedOn w:val="Normal"/>
    <w:uiPriority w:val="34"/>
    <w:semiHidden/>
    <w:rsid w:val="00FD26CB"/>
    <w:pPr>
      <w:ind w:left="720"/>
      <w:contextualSpacing/>
    </w:pPr>
  </w:style>
  <w:style w:type="paragraph" w:customStyle="1" w:styleId="RSBlocdeTexte">
    <w:name w:val="RS Bloc de Texte"/>
    <w:basedOn w:val="Normal"/>
    <w:link w:val="RSBlocdeTexteChar"/>
    <w:qFormat/>
    <w:rsid w:val="00F02540"/>
    <w:pPr>
      <w:spacing w:after="240"/>
      <w:jc w:val="both"/>
    </w:pPr>
  </w:style>
  <w:style w:type="character" w:customStyle="1" w:styleId="DocID">
    <w:name w:val="DocID"/>
    <w:basedOn w:val="Policepardfaut"/>
    <w:uiPriority w:val="1"/>
    <w:semiHidden/>
    <w:rsid w:val="00FA2B37"/>
    <w:rPr>
      <w:rFonts w:ascii="Arial" w:hAnsi="Arial"/>
      <w:noProof/>
      <w:sz w:val="12"/>
    </w:rPr>
  </w:style>
  <w:style w:type="character" w:customStyle="1" w:styleId="RSBlocdeTexteChar">
    <w:name w:val="RS Bloc de Texte Char"/>
    <w:basedOn w:val="Policepardfaut"/>
    <w:link w:val="RSBlocdeTexte"/>
    <w:rsid w:val="00F02540"/>
    <w:rPr>
      <w:rFonts w:ascii="Arial" w:hAnsi="Arial"/>
      <w:lang w:val="en-GB"/>
    </w:rPr>
  </w:style>
  <w:style w:type="paragraph" w:customStyle="1" w:styleId="RSCorpsdeTexte">
    <w:name w:val="RS Corps de Texte"/>
    <w:basedOn w:val="Normal"/>
    <w:link w:val="RSCorpsdeTexteChar"/>
    <w:qFormat/>
    <w:rsid w:val="00F02540"/>
    <w:pPr>
      <w:spacing w:after="240"/>
    </w:pPr>
  </w:style>
  <w:style w:type="character" w:customStyle="1" w:styleId="RSCorpsdeTexteChar">
    <w:name w:val="RS Corps de Texte Char"/>
    <w:basedOn w:val="Policepardfaut"/>
    <w:link w:val="RSCorpsdeTexte"/>
    <w:rsid w:val="00F02540"/>
    <w:rPr>
      <w:rFonts w:ascii="Arial" w:hAnsi="Arial"/>
      <w:lang w:val="en-GB"/>
    </w:rPr>
  </w:style>
  <w:style w:type="paragraph" w:customStyle="1" w:styleId="RSCorpsdeTexte15">
    <w:name w:val="RS Corps de Texte 1_5"/>
    <w:basedOn w:val="Normal"/>
    <w:qFormat/>
    <w:rsid w:val="00873B8D"/>
    <w:pPr>
      <w:spacing w:after="360" w:line="360" w:lineRule="auto"/>
    </w:pPr>
  </w:style>
  <w:style w:type="paragraph" w:customStyle="1" w:styleId="RSCorpsdeTexte15Pouce">
    <w:name w:val="RS Corps de Texte 1_5 Pouce"/>
    <w:basedOn w:val="Normal"/>
    <w:qFormat/>
    <w:rsid w:val="00873B8D"/>
    <w:pPr>
      <w:spacing w:after="360" w:line="360" w:lineRule="auto"/>
      <w:ind w:firstLine="1440"/>
    </w:pPr>
  </w:style>
  <w:style w:type="paragraph" w:customStyle="1" w:styleId="RSCorpsdeTexteDbl">
    <w:name w:val="RS Corps de Texte Dbl"/>
    <w:basedOn w:val="Normal"/>
    <w:qFormat/>
    <w:rsid w:val="00873B8D"/>
    <w:pPr>
      <w:spacing w:after="480" w:line="480" w:lineRule="auto"/>
    </w:pPr>
  </w:style>
  <w:style w:type="paragraph" w:customStyle="1" w:styleId="RSCorpsdeTexteDblPouce">
    <w:name w:val="RS Corps de Texte Dbl Pouce"/>
    <w:basedOn w:val="Normal"/>
    <w:qFormat/>
    <w:rsid w:val="00F02540"/>
    <w:pPr>
      <w:spacing w:after="480" w:line="480" w:lineRule="auto"/>
      <w:ind w:firstLine="1440"/>
    </w:pPr>
  </w:style>
  <w:style w:type="paragraph" w:customStyle="1" w:styleId="RSCorpsdeTextePleine">
    <w:name w:val="RS Corps de Texte Pleine"/>
    <w:basedOn w:val="Normal"/>
    <w:qFormat/>
    <w:rsid w:val="000E038C"/>
    <w:pPr>
      <w:spacing w:after="240"/>
      <w:jc w:val="both"/>
    </w:pPr>
  </w:style>
  <w:style w:type="paragraph" w:customStyle="1" w:styleId="RSCorpsdeTextePouce">
    <w:name w:val="RS Corps de Texte Pouce"/>
    <w:basedOn w:val="Normal"/>
    <w:qFormat/>
    <w:rsid w:val="000E038C"/>
    <w:pPr>
      <w:spacing w:after="240"/>
      <w:ind w:firstLine="1440"/>
    </w:pPr>
  </w:style>
  <w:style w:type="paragraph" w:customStyle="1" w:styleId="RSGuillemets">
    <w:name w:val="RS Guillemets"/>
    <w:basedOn w:val="Normal"/>
    <w:qFormat/>
    <w:rsid w:val="00873B8D"/>
    <w:pPr>
      <w:spacing w:after="480" w:line="480" w:lineRule="auto"/>
      <w:ind w:left="720" w:right="720"/>
    </w:pPr>
  </w:style>
  <w:style w:type="paragraph" w:customStyle="1" w:styleId="RSCitation">
    <w:name w:val="RS Citation"/>
    <w:basedOn w:val="Normal"/>
    <w:qFormat/>
    <w:rsid w:val="00C55296"/>
    <w:pPr>
      <w:spacing w:after="240"/>
      <w:ind w:left="720" w:right="720"/>
    </w:pPr>
  </w:style>
  <w:style w:type="paragraph" w:customStyle="1" w:styleId="RSSolidaires">
    <w:name w:val="RS Solidaires"/>
    <w:basedOn w:val="Normal"/>
    <w:qFormat/>
    <w:rsid w:val="00873B8D"/>
    <w:pPr>
      <w:keepNext/>
      <w:keepLines/>
      <w:tabs>
        <w:tab w:val="right" w:pos="9360"/>
      </w:tabs>
      <w:ind w:left="4680"/>
    </w:pPr>
  </w:style>
  <w:style w:type="paragraph" w:customStyle="1" w:styleId="RSTexteTableau">
    <w:name w:val="RS Texte Tableau"/>
    <w:basedOn w:val="Normal"/>
    <w:qFormat/>
    <w:rsid w:val="000E038C"/>
  </w:style>
  <w:style w:type="paragraph" w:customStyle="1" w:styleId="RSTitre">
    <w:name w:val="RS Titre"/>
    <w:basedOn w:val="Normal"/>
    <w:next w:val="RSCorpsdeTexte"/>
    <w:qFormat/>
    <w:rsid w:val="000E038C"/>
    <w:pPr>
      <w:keepNext/>
      <w:keepLines/>
      <w:spacing w:after="240"/>
      <w:jc w:val="center"/>
      <w:outlineLvl w:val="0"/>
    </w:pPr>
    <w:rPr>
      <w:b/>
      <w:u w:val="single"/>
    </w:rPr>
  </w:style>
  <w:style w:type="paragraph" w:customStyle="1" w:styleId="RSListeavecPuces">
    <w:name w:val="RS Liste avec Puces"/>
    <w:basedOn w:val="Normal"/>
    <w:rsid w:val="00873B8D"/>
    <w:pPr>
      <w:numPr>
        <w:numId w:val="5"/>
      </w:numPr>
      <w:ind w:left="720" w:right="720"/>
    </w:pPr>
  </w:style>
  <w:style w:type="paragraph" w:customStyle="1" w:styleId="RSNombresSuspendu">
    <w:name w:val="RS Nombres Suspendu"/>
    <w:basedOn w:val="Paragraphedeliste"/>
    <w:rsid w:val="00F02540"/>
    <w:pPr>
      <w:numPr>
        <w:numId w:val="7"/>
      </w:numPr>
      <w:contextualSpacing w:val="0"/>
    </w:pPr>
  </w:style>
  <w:style w:type="paragraph" w:customStyle="1" w:styleId="RSListeNumrote">
    <w:name w:val="RS Liste Numérotée"/>
    <w:basedOn w:val="Normal"/>
    <w:rsid w:val="00F02540"/>
    <w:pPr>
      <w:numPr>
        <w:numId w:val="8"/>
      </w:numPr>
    </w:pPr>
  </w:style>
  <w:style w:type="paragraph" w:styleId="Normalcentr">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Adressedestinataire">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Adresseexpditeur">
    <w:name w:val="envelope return"/>
    <w:basedOn w:val="Normal"/>
    <w:uiPriority w:val="99"/>
    <w:semiHidden/>
    <w:rsid w:val="00B52C2D"/>
    <w:rPr>
      <w:rFonts w:eastAsiaTheme="majorEastAsia" w:cstheme="majorBidi"/>
      <w:szCs w:val="20"/>
    </w:rPr>
  </w:style>
  <w:style w:type="character" w:customStyle="1" w:styleId="Titre1Car">
    <w:name w:val="Titre 1 Car"/>
    <w:basedOn w:val="Policepardfaut"/>
    <w:link w:val="Titre1"/>
    <w:rsid w:val="009A0062"/>
    <w:rPr>
      <w:rFonts w:ascii="Arial" w:eastAsiaTheme="majorEastAsia" w:hAnsi="Arial" w:cs="Times New Roman"/>
      <w:bCs/>
      <w:szCs w:val="28"/>
      <w:lang w:val="fr-FR"/>
    </w:rPr>
  </w:style>
  <w:style w:type="paragraph" w:styleId="Index1">
    <w:name w:val="index 1"/>
    <w:basedOn w:val="Normal"/>
    <w:next w:val="Normal"/>
    <w:autoRedefine/>
    <w:uiPriority w:val="99"/>
    <w:semiHidden/>
    <w:rsid w:val="00B52C2D"/>
    <w:pPr>
      <w:ind w:left="240" w:hanging="240"/>
    </w:pPr>
  </w:style>
  <w:style w:type="paragraph" w:styleId="Titreindex">
    <w:name w:val="index heading"/>
    <w:basedOn w:val="Normal"/>
    <w:next w:val="Index1"/>
    <w:uiPriority w:val="99"/>
    <w:semiHidden/>
    <w:rsid w:val="00B52C2D"/>
    <w:rPr>
      <w:rFonts w:eastAsiaTheme="majorEastAsia" w:cstheme="majorBidi"/>
      <w:b/>
      <w:bCs/>
    </w:rPr>
  </w:style>
  <w:style w:type="table" w:styleId="Grillemoyenne2">
    <w:name w:val="Medium Grid 2"/>
    <w:basedOn w:val="Tableau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En-ttedemessageCar">
    <w:name w:val="En-tête de message Car"/>
    <w:basedOn w:val="Policepardfaut"/>
    <w:link w:val="En-ttedemessage"/>
    <w:uiPriority w:val="99"/>
    <w:semiHidden/>
    <w:rsid w:val="00B52C2D"/>
    <w:rPr>
      <w:rFonts w:ascii="Arial" w:eastAsiaTheme="majorEastAsia" w:hAnsi="Arial" w:cstheme="majorBidi"/>
      <w:shd w:val="pct20" w:color="auto" w:fill="auto"/>
    </w:rPr>
  </w:style>
  <w:style w:type="paragraph" w:styleId="Sous-titre">
    <w:name w:val="Subtitle"/>
    <w:basedOn w:val="Normal"/>
    <w:next w:val="Normal"/>
    <w:link w:val="Sous-titreCar"/>
    <w:uiPriority w:val="11"/>
    <w:semiHidden/>
    <w:rsid w:val="00B52C2D"/>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semiHidden/>
    <w:rsid w:val="00B52C2D"/>
    <w:rPr>
      <w:rFonts w:ascii="Arial" w:eastAsiaTheme="majorEastAsia" w:hAnsi="Arial" w:cstheme="majorBidi"/>
      <w:i/>
      <w:iCs/>
      <w:color w:val="4F81BD" w:themeColor="accent1"/>
      <w:spacing w:val="15"/>
    </w:rPr>
  </w:style>
  <w:style w:type="paragraph" w:styleId="Titre">
    <w:name w:val="Title"/>
    <w:basedOn w:val="Normal"/>
    <w:next w:val="Normal"/>
    <w:link w:val="TitreC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semiHidden/>
    <w:rsid w:val="00B52C2D"/>
    <w:rPr>
      <w:rFonts w:ascii="Arial" w:eastAsiaTheme="majorEastAsia" w:hAnsi="Arial" w:cstheme="majorBidi"/>
      <w:color w:val="17365D" w:themeColor="text2" w:themeShade="BF"/>
      <w:spacing w:val="5"/>
      <w:kern w:val="28"/>
      <w:sz w:val="52"/>
      <w:szCs w:val="52"/>
    </w:rPr>
  </w:style>
  <w:style w:type="paragraph" w:styleId="TitreTR">
    <w:name w:val="toa heading"/>
    <w:basedOn w:val="Normal"/>
    <w:next w:val="Normal"/>
    <w:uiPriority w:val="99"/>
    <w:semiHidden/>
    <w:unhideWhenUsed/>
    <w:rsid w:val="00B52C2D"/>
    <w:pPr>
      <w:spacing w:before="120"/>
    </w:pPr>
    <w:rPr>
      <w:rFonts w:eastAsiaTheme="majorEastAsia" w:cstheme="majorBidi"/>
      <w:b/>
      <w:bCs/>
    </w:rPr>
  </w:style>
  <w:style w:type="paragraph" w:styleId="En-ttedetabledesmatires">
    <w:name w:val="TOC Heading"/>
    <w:basedOn w:val="Normal"/>
    <w:next w:val="Normal"/>
    <w:uiPriority w:val="39"/>
    <w:semiHidden/>
    <w:unhideWhenUsed/>
    <w:qFormat/>
    <w:rsid w:val="00B52C2D"/>
  </w:style>
  <w:style w:type="character" w:customStyle="1" w:styleId="Titre2Car">
    <w:name w:val="Titre 2 Car"/>
    <w:basedOn w:val="Policepardfaut"/>
    <w:link w:val="Titre2"/>
    <w:semiHidden/>
    <w:rsid w:val="009A0062"/>
    <w:rPr>
      <w:rFonts w:ascii="Arial" w:eastAsiaTheme="majorEastAsia" w:hAnsi="Arial" w:cs="Times New Roman"/>
      <w:bCs/>
      <w:szCs w:val="26"/>
      <w:lang w:val="fr-FR"/>
    </w:rPr>
  </w:style>
  <w:style w:type="character" w:customStyle="1" w:styleId="Titre3Car">
    <w:name w:val="Titre 3 Car"/>
    <w:basedOn w:val="Policepardfaut"/>
    <w:link w:val="Titre3"/>
    <w:semiHidden/>
    <w:rsid w:val="009A0062"/>
    <w:rPr>
      <w:rFonts w:ascii="Arial" w:eastAsiaTheme="majorEastAsia" w:hAnsi="Arial" w:cs="Times New Roman"/>
      <w:bCs/>
      <w:lang w:val="fr-FR"/>
    </w:rPr>
  </w:style>
  <w:style w:type="character" w:customStyle="1" w:styleId="Titre4Car">
    <w:name w:val="Titre 4 Car"/>
    <w:basedOn w:val="Policepardfaut"/>
    <w:link w:val="Titre4"/>
    <w:semiHidden/>
    <w:rsid w:val="009A0062"/>
    <w:rPr>
      <w:rFonts w:ascii="Arial" w:eastAsiaTheme="majorEastAsia" w:hAnsi="Arial" w:cs="Times New Roman"/>
      <w:bCs/>
      <w:iCs/>
      <w:lang w:val="fr-FR"/>
    </w:rPr>
  </w:style>
  <w:style w:type="character" w:customStyle="1" w:styleId="Titre5Car">
    <w:name w:val="Titre 5 Car"/>
    <w:basedOn w:val="Policepardfaut"/>
    <w:link w:val="Titre5"/>
    <w:semiHidden/>
    <w:rsid w:val="009A0062"/>
    <w:rPr>
      <w:rFonts w:ascii="Arial" w:eastAsiaTheme="majorEastAsia" w:hAnsi="Arial" w:cs="Times New Roman"/>
      <w:lang w:val="fr-FR"/>
    </w:rPr>
  </w:style>
  <w:style w:type="character" w:customStyle="1" w:styleId="Titre6Car">
    <w:name w:val="Titre 6 Car"/>
    <w:basedOn w:val="Policepardfaut"/>
    <w:link w:val="Titre6"/>
    <w:semiHidden/>
    <w:rsid w:val="009A0062"/>
    <w:rPr>
      <w:rFonts w:ascii="Arial" w:eastAsiaTheme="majorEastAsia" w:hAnsi="Arial" w:cs="Times New Roman"/>
      <w:iCs/>
      <w:lang w:val="fr-FR"/>
    </w:rPr>
  </w:style>
  <w:style w:type="character" w:customStyle="1" w:styleId="Titre7Car">
    <w:name w:val="Titre 7 Car"/>
    <w:basedOn w:val="Policepardfaut"/>
    <w:link w:val="Titre7"/>
    <w:semiHidden/>
    <w:rsid w:val="009A0062"/>
    <w:rPr>
      <w:rFonts w:ascii="Arial" w:eastAsiaTheme="majorEastAsia" w:hAnsi="Arial" w:cs="Times New Roman"/>
      <w:iCs/>
      <w:lang w:val="fr-FR"/>
    </w:rPr>
  </w:style>
  <w:style w:type="character" w:customStyle="1" w:styleId="Titre8Car">
    <w:name w:val="Titre 8 Car"/>
    <w:basedOn w:val="Policepardfaut"/>
    <w:link w:val="Titre8"/>
    <w:semiHidden/>
    <w:rsid w:val="009A0062"/>
    <w:rPr>
      <w:rFonts w:ascii="Arial" w:eastAsiaTheme="majorEastAsia" w:hAnsi="Arial" w:cs="Times New Roman"/>
      <w:szCs w:val="20"/>
      <w:lang w:val="fr-FR"/>
    </w:rPr>
  </w:style>
  <w:style w:type="character" w:customStyle="1" w:styleId="Titre9Car">
    <w:name w:val="Titre 9 Car"/>
    <w:basedOn w:val="Policepardfaut"/>
    <w:link w:val="Titre9"/>
    <w:semiHidden/>
    <w:rsid w:val="009A0062"/>
    <w:rPr>
      <w:rFonts w:ascii="Arial" w:eastAsiaTheme="majorEastAsia" w:hAnsi="Arial" w:cs="Times New Roman"/>
      <w:iCs/>
      <w:szCs w:val="20"/>
      <w:lang w:val="fr-FR"/>
    </w:rPr>
  </w:style>
  <w:style w:type="paragraph" w:styleId="Corpsdetexte">
    <w:name w:val="Body Text"/>
    <w:basedOn w:val="Normal"/>
    <w:link w:val="CorpsdetexteCar"/>
    <w:uiPriority w:val="99"/>
    <w:semiHidden/>
    <w:rsid w:val="009A0062"/>
    <w:pPr>
      <w:spacing w:after="120"/>
    </w:pPr>
  </w:style>
  <w:style w:type="character" w:customStyle="1" w:styleId="CorpsdetexteCar">
    <w:name w:val="Corps de texte Car"/>
    <w:basedOn w:val="Policepardfaut"/>
    <w:link w:val="Corpsdetexte"/>
    <w:uiPriority w:val="99"/>
    <w:semiHidden/>
    <w:rsid w:val="009A0062"/>
    <w:rPr>
      <w:rFonts w:ascii="Arial" w:hAnsi="Arial"/>
    </w:rPr>
  </w:style>
  <w:style w:type="paragraph" w:styleId="Textedebulles">
    <w:name w:val="Balloon Text"/>
    <w:basedOn w:val="Normal"/>
    <w:link w:val="TextedebullesCar"/>
    <w:uiPriority w:val="99"/>
    <w:semiHidden/>
    <w:rsid w:val="00451EFB"/>
    <w:rPr>
      <w:rFonts w:ascii="Tahoma" w:hAnsi="Tahoma" w:cs="Tahoma"/>
      <w:sz w:val="16"/>
      <w:szCs w:val="16"/>
    </w:rPr>
  </w:style>
  <w:style w:type="character" w:customStyle="1" w:styleId="TextedebullesCar">
    <w:name w:val="Texte de bulles Car"/>
    <w:basedOn w:val="Policepardfaut"/>
    <w:link w:val="Textedebulles"/>
    <w:uiPriority w:val="99"/>
    <w:semiHidden/>
    <w:rsid w:val="00451EF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DE9F-1D6E-4E5D-9C26-6D9B7E50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832</Words>
  <Characters>4582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12</cp:revision>
  <cp:lastPrinted>1899-12-31T23:00:00Z</cp:lastPrinted>
  <dcterms:created xsi:type="dcterms:W3CDTF">2020-04-17T09:41:00Z</dcterms:created>
  <dcterms:modified xsi:type="dcterms:W3CDTF">2020-06-07T15:19:00Z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