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B73" w:rsidRDefault="005B2B73">
      <w:pPr>
        <w:ind w:left="1800" w:hanging="1800"/>
        <w:jc w:val="center"/>
        <w:outlineLvl w:val="0"/>
        <w:rPr>
          <w:b/>
          <w:caps/>
          <w:sz w:val="24"/>
          <w:szCs w:val="24"/>
          <w:u w:val="single"/>
        </w:rPr>
      </w:pPr>
      <w:r>
        <w:rPr>
          <w:b/>
          <w:caps/>
          <w:sz w:val="24"/>
          <w:szCs w:val="24"/>
          <w:u w:val="single"/>
        </w:rPr>
        <w:t>Questionnaire</w:t>
      </w:r>
    </w:p>
    <w:p w:rsidR="005B2B73" w:rsidRDefault="005B2B73">
      <w:pPr>
        <w:ind w:left="1800" w:hanging="1800"/>
        <w:jc w:val="center"/>
        <w:rPr>
          <w:b/>
          <w:caps/>
          <w:sz w:val="24"/>
          <w:szCs w:val="24"/>
          <w:u w:val="single"/>
        </w:rPr>
      </w:pPr>
    </w:p>
    <w:p w:rsidR="005B2B73" w:rsidRDefault="005B2B73">
      <w:pPr>
        <w:ind w:left="1800" w:hanging="1800"/>
        <w:jc w:val="center"/>
        <w:rPr>
          <w:rFonts w:cs="Arial"/>
          <w:b/>
          <w:caps/>
          <w:sz w:val="24"/>
          <w:szCs w:val="24"/>
          <w:u w:val="single"/>
        </w:rPr>
      </w:pPr>
    </w:p>
    <w:p w:rsidR="005B2B73" w:rsidRDefault="005B2B73">
      <w:pPr>
        <w:outlineLvl w:val="0"/>
        <w:rPr>
          <w:rFonts w:cs="Arial"/>
          <w:color w:val="FF0000"/>
          <w:sz w:val="24"/>
          <w:szCs w:val="24"/>
        </w:rPr>
      </w:pPr>
      <w:r>
        <w:rPr>
          <w:rFonts w:cs="Arial"/>
          <w:color w:val="FF0000"/>
          <w:sz w:val="24"/>
          <w:szCs w:val="24"/>
        </w:rPr>
        <w:t>PREAMBLE TO ANSWERS</w:t>
      </w:r>
    </w:p>
    <w:p w:rsidR="005B2B73" w:rsidRDefault="005B2B73">
      <w:pPr>
        <w:rPr>
          <w:rFonts w:cs="Arial"/>
          <w:color w:val="FF0000"/>
          <w:sz w:val="24"/>
          <w:szCs w:val="24"/>
        </w:rPr>
      </w:pPr>
    </w:p>
    <w:p w:rsidR="005B2B73" w:rsidRDefault="005B2B73">
      <w:pPr>
        <w:rPr>
          <w:rFonts w:cs="Arial"/>
          <w:color w:val="FF0000"/>
          <w:sz w:val="24"/>
          <w:szCs w:val="24"/>
        </w:rPr>
      </w:pPr>
      <w:r>
        <w:rPr>
          <w:rFonts w:cs="Arial"/>
          <w:color w:val="FF0000"/>
          <w:sz w:val="24"/>
          <w:szCs w:val="24"/>
        </w:rPr>
        <w:t>Sweden is presently only party to the CLC Convention. Relevant legislation regarding obligation to maintain insurance or other financial security, and direct action, can be found in the Swedish Maritime Code. Legislation relating to insurance certificates (e.g. issuing and checking certificates) can be found in various Acts and Ordnances.</w:t>
      </w:r>
    </w:p>
    <w:p w:rsidR="005B2B73" w:rsidRDefault="005B2B73">
      <w:pPr>
        <w:rPr>
          <w:rFonts w:cs="Arial"/>
          <w:color w:val="FF0000"/>
          <w:sz w:val="24"/>
          <w:szCs w:val="24"/>
        </w:rPr>
      </w:pPr>
    </w:p>
    <w:p w:rsidR="005B2B73" w:rsidRDefault="005B2B73">
      <w:pPr>
        <w:rPr>
          <w:rFonts w:cs="Arial"/>
          <w:color w:val="FF0000"/>
          <w:sz w:val="24"/>
          <w:szCs w:val="24"/>
        </w:rPr>
      </w:pPr>
      <w:r>
        <w:rPr>
          <w:rFonts w:cs="Arial"/>
          <w:color w:val="FF0000"/>
          <w:sz w:val="24"/>
          <w:szCs w:val="24"/>
        </w:rPr>
        <w:t>It seems likely that the HNS Convention might be ratified in a not too far distant future, with necessary amendments of applicable national legislation to follow. The system in place for compulsory insurance and insurance certificates in relation to the CLC Convention is reportedly working well and it seems likely that this system will be copied if and when the HNS Convention is implemented into Swedish national legislation (</w:t>
      </w:r>
      <w:r>
        <w:rPr>
          <w:rFonts w:cs="Arial"/>
          <w:i/>
          <w:iCs/>
          <w:color w:val="FF0000"/>
          <w:sz w:val="24"/>
          <w:szCs w:val="24"/>
        </w:rPr>
        <w:t xml:space="preserve">cf. </w:t>
      </w:r>
      <w:r>
        <w:rPr>
          <w:rFonts w:cs="Arial"/>
          <w:color w:val="FF0000"/>
          <w:sz w:val="24"/>
          <w:szCs w:val="24"/>
        </w:rPr>
        <w:t>SOU 2006:92 pp. 144-153).</w:t>
      </w:r>
    </w:p>
    <w:p w:rsidR="005B2B73" w:rsidRDefault="005B2B73">
      <w:pPr>
        <w:rPr>
          <w:b/>
          <w:caps/>
          <w:sz w:val="24"/>
          <w:szCs w:val="24"/>
          <w:u w:val="single"/>
        </w:rPr>
      </w:pPr>
    </w:p>
    <w:p w:rsidR="005B2B73" w:rsidRDefault="005B2B73">
      <w:pPr>
        <w:rPr>
          <w:sz w:val="24"/>
          <w:szCs w:val="24"/>
        </w:rPr>
      </w:pPr>
    </w:p>
    <w:p w:rsidR="005B2B73" w:rsidRDefault="005B2B73">
      <w:pPr>
        <w:numPr>
          <w:ilvl w:val="0"/>
          <w:numId w:val="1"/>
        </w:numPr>
        <w:tabs>
          <w:tab w:val="clear" w:pos="1065"/>
        </w:tabs>
        <w:ind w:left="720" w:hanging="720"/>
        <w:rPr>
          <w:sz w:val="24"/>
          <w:szCs w:val="24"/>
        </w:rPr>
      </w:pPr>
      <w:r>
        <w:rPr>
          <w:b/>
          <w:sz w:val="24"/>
          <w:szCs w:val="24"/>
          <w:u w:val="single"/>
        </w:rPr>
        <w:t>Licensing</w:t>
      </w:r>
      <w:r>
        <w:rPr>
          <w:b/>
          <w:sz w:val="24"/>
          <w:szCs w:val="24"/>
          <w:u w:val="single"/>
        </w:rPr>
        <w:br/>
      </w:r>
    </w:p>
    <w:p w:rsidR="005B2B73" w:rsidRDefault="005B2B73">
      <w:pPr>
        <w:ind w:left="708"/>
        <w:rPr>
          <w:sz w:val="24"/>
          <w:szCs w:val="24"/>
        </w:rPr>
      </w:pPr>
      <w:r>
        <w:rPr>
          <w:sz w:val="24"/>
          <w:szCs w:val="24"/>
        </w:rPr>
        <w:t>Does an insurer wanting to insure the risks under the Convention referred to above need a license?</w:t>
      </w:r>
    </w:p>
    <w:p w:rsidR="005B2B73" w:rsidRDefault="005B2B73">
      <w:pPr>
        <w:ind w:left="708"/>
        <w:rPr>
          <w:sz w:val="24"/>
          <w:szCs w:val="24"/>
        </w:rPr>
      </w:pPr>
    </w:p>
    <w:p w:rsidR="005B2B73" w:rsidRDefault="005B2B73">
      <w:pPr>
        <w:ind w:left="708"/>
        <w:outlineLvl w:val="0"/>
        <w:rPr>
          <w:color w:val="FF0000"/>
          <w:sz w:val="24"/>
          <w:szCs w:val="24"/>
          <w:u w:val="single"/>
        </w:rPr>
      </w:pPr>
      <w:r>
        <w:rPr>
          <w:color w:val="FF0000"/>
          <w:sz w:val="24"/>
          <w:szCs w:val="24"/>
          <w:u w:val="single"/>
        </w:rPr>
        <w:t>Answer</w:t>
      </w:r>
    </w:p>
    <w:p w:rsidR="005B2B73" w:rsidRDefault="005B2B73">
      <w:pPr>
        <w:ind w:left="708"/>
        <w:rPr>
          <w:color w:val="FF0000"/>
          <w:sz w:val="24"/>
          <w:szCs w:val="24"/>
        </w:rPr>
      </w:pPr>
    </w:p>
    <w:p w:rsidR="005B2B73" w:rsidRDefault="005B2B73">
      <w:pPr>
        <w:ind w:left="708"/>
        <w:outlineLvl w:val="0"/>
        <w:rPr>
          <w:color w:val="FF0000"/>
          <w:sz w:val="24"/>
          <w:szCs w:val="24"/>
        </w:rPr>
      </w:pPr>
      <w:r>
        <w:rPr>
          <w:color w:val="FF0000"/>
          <w:sz w:val="24"/>
          <w:szCs w:val="24"/>
        </w:rPr>
        <w:t xml:space="preserve">Yes. </w:t>
      </w:r>
    </w:p>
    <w:p w:rsidR="005B2B73" w:rsidRDefault="005B2B73">
      <w:pPr>
        <w:rPr>
          <w:sz w:val="24"/>
          <w:szCs w:val="24"/>
        </w:rPr>
      </w:pPr>
    </w:p>
    <w:p w:rsidR="005B2B73" w:rsidRDefault="005B2B73">
      <w:pPr>
        <w:ind w:left="720"/>
        <w:rPr>
          <w:sz w:val="24"/>
          <w:szCs w:val="24"/>
        </w:rPr>
      </w:pPr>
      <w:r>
        <w:rPr>
          <w:sz w:val="24"/>
          <w:szCs w:val="24"/>
        </w:rPr>
        <w:t>If so,</w:t>
      </w:r>
    </w:p>
    <w:p w:rsidR="005B2B73" w:rsidRDefault="005B2B73">
      <w:pPr>
        <w:rPr>
          <w:sz w:val="24"/>
          <w:szCs w:val="24"/>
        </w:rPr>
      </w:pPr>
    </w:p>
    <w:p w:rsidR="005B2B73" w:rsidRDefault="005B2B73">
      <w:pPr>
        <w:ind w:left="705" w:hanging="705"/>
        <w:rPr>
          <w:sz w:val="24"/>
          <w:szCs w:val="24"/>
        </w:rPr>
      </w:pPr>
      <w:r>
        <w:rPr>
          <w:sz w:val="24"/>
          <w:szCs w:val="24"/>
        </w:rPr>
        <w:t>1.1</w:t>
      </w:r>
      <w:r>
        <w:rPr>
          <w:sz w:val="24"/>
          <w:szCs w:val="24"/>
        </w:rPr>
        <w:tab/>
        <w:t>must it be a national license, or do your respective authorities accept licenses issued by foreign bodies?</w:t>
      </w:r>
    </w:p>
    <w:p w:rsidR="005B2B73" w:rsidRDefault="005B2B73">
      <w:pPr>
        <w:ind w:left="705" w:hanging="705"/>
        <w:rPr>
          <w:sz w:val="24"/>
          <w:szCs w:val="24"/>
        </w:rPr>
      </w:pPr>
    </w:p>
    <w:p w:rsidR="005B2B73" w:rsidRDefault="005B2B73">
      <w:pPr>
        <w:ind w:left="705" w:hanging="705"/>
        <w:outlineLvl w:val="0"/>
        <w:rPr>
          <w:color w:val="FF0000"/>
          <w:sz w:val="24"/>
          <w:szCs w:val="24"/>
          <w:u w:val="single"/>
        </w:rPr>
      </w:pPr>
      <w:r>
        <w:rPr>
          <w:sz w:val="24"/>
          <w:szCs w:val="24"/>
        </w:rPr>
        <w:tab/>
      </w:r>
      <w:r>
        <w:rPr>
          <w:color w:val="FF0000"/>
          <w:sz w:val="24"/>
          <w:szCs w:val="24"/>
          <w:u w:val="single"/>
        </w:rPr>
        <w:t>Answer</w:t>
      </w:r>
    </w:p>
    <w:p w:rsidR="005B2B73" w:rsidRDefault="005B2B73">
      <w:pPr>
        <w:ind w:left="705" w:hanging="705"/>
        <w:rPr>
          <w:sz w:val="24"/>
          <w:szCs w:val="24"/>
        </w:rPr>
      </w:pPr>
    </w:p>
    <w:p w:rsidR="005B2B73" w:rsidRDefault="005B2B73">
      <w:pPr>
        <w:ind w:left="705" w:firstLine="15"/>
        <w:rPr>
          <w:rFonts w:cs="Arial"/>
          <w:color w:val="FF0000"/>
          <w:sz w:val="24"/>
          <w:szCs w:val="24"/>
          <w:lang w:val="en-GB"/>
        </w:rPr>
      </w:pPr>
      <w:r>
        <w:rPr>
          <w:rFonts w:cs="Arial"/>
          <w:color w:val="FF0000"/>
          <w:sz w:val="24"/>
          <w:szCs w:val="24"/>
          <w:lang w:val="en-GB"/>
        </w:rPr>
        <w:t>A permit from the Swedish Financial Supervisory Authority (FSA. Sw: Finansinspektionen, FI) is needed in order for companies based in Sweden to provide insurance products. In this regard the following information has been obtained from the FSA:</w:t>
      </w:r>
    </w:p>
    <w:p w:rsidR="005B2B73" w:rsidRDefault="005B2B73">
      <w:pPr>
        <w:rPr>
          <w:rFonts w:cs="Arial"/>
          <w:color w:val="FF0000"/>
          <w:sz w:val="24"/>
          <w:szCs w:val="24"/>
          <w:lang w:val="en-GB"/>
        </w:rPr>
      </w:pPr>
    </w:p>
    <w:p w:rsidR="005B2B73" w:rsidRDefault="005B2B73">
      <w:pPr>
        <w:ind w:firstLine="705"/>
        <w:outlineLvl w:val="0"/>
        <w:rPr>
          <w:rFonts w:cs="Arial"/>
          <w:color w:val="FF0000"/>
          <w:sz w:val="24"/>
          <w:szCs w:val="24"/>
          <w:lang w:val="en-GB"/>
        </w:rPr>
      </w:pPr>
      <w:r>
        <w:rPr>
          <w:rFonts w:cs="Arial"/>
          <w:color w:val="FF0000"/>
          <w:sz w:val="24"/>
          <w:szCs w:val="24"/>
          <w:lang w:val="en-GB"/>
        </w:rPr>
        <w:t>Q U O T E</w:t>
      </w:r>
    </w:p>
    <w:p w:rsidR="005B2B73" w:rsidRDefault="005B2B73">
      <w:pPr>
        <w:shd w:val="clear" w:color="auto" w:fill="FFFFFF"/>
        <w:spacing w:after="48" w:line="220" w:lineRule="atLeast"/>
        <w:ind w:firstLine="705"/>
        <w:outlineLvl w:val="0"/>
        <w:rPr>
          <w:rFonts w:cs="Arial"/>
          <w:b/>
          <w:caps/>
          <w:color w:val="FF0000"/>
          <w:sz w:val="24"/>
          <w:szCs w:val="24"/>
          <w:u w:val="single"/>
          <w:lang w:val="en-GB"/>
        </w:rPr>
      </w:pPr>
      <w:r>
        <w:rPr>
          <w:rFonts w:cs="Arial"/>
          <w:b/>
          <w:caps/>
          <w:color w:val="FF0000"/>
          <w:sz w:val="24"/>
          <w:szCs w:val="24"/>
          <w:u w:val="single"/>
          <w:lang w:val="en-GB"/>
        </w:rPr>
        <w:t>Foreign insurance operations in Sweden</w:t>
      </w:r>
    </w:p>
    <w:p w:rsidR="005B2B73" w:rsidRDefault="005B2B73">
      <w:pPr>
        <w:shd w:val="clear" w:color="auto" w:fill="FFFFFF"/>
        <w:spacing w:after="48" w:line="220" w:lineRule="atLeast"/>
        <w:rPr>
          <w:rFonts w:cs="Arial"/>
          <w:caps/>
          <w:color w:val="FF0000"/>
          <w:sz w:val="24"/>
          <w:szCs w:val="24"/>
          <w:lang w:val="en-US"/>
        </w:rPr>
      </w:pPr>
    </w:p>
    <w:p w:rsidR="005B2B73" w:rsidRDefault="005B2B73">
      <w:pPr>
        <w:shd w:val="clear" w:color="auto" w:fill="FFFFFF"/>
        <w:spacing w:after="48" w:line="220" w:lineRule="atLeast"/>
        <w:ind w:firstLine="705"/>
        <w:outlineLvl w:val="0"/>
        <w:rPr>
          <w:rFonts w:cs="Arial"/>
          <w:i/>
          <w:color w:val="FF0000"/>
          <w:sz w:val="24"/>
          <w:szCs w:val="24"/>
          <w:lang w:val="en-US"/>
        </w:rPr>
      </w:pPr>
      <w:r>
        <w:rPr>
          <w:rFonts w:cs="Arial"/>
          <w:i/>
          <w:color w:val="FF0000"/>
          <w:sz w:val="24"/>
          <w:szCs w:val="24"/>
          <w:lang w:val="en-US"/>
        </w:rPr>
        <w:t>Companies with a registered office within the EEA</w:t>
      </w:r>
    </w:p>
    <w:p w:rsidR="005B2B73" w:rsidRDefault="005B2B73">
      <w:pPr>
        <w:shd w:val="clear" w:color="auto" w:fill="FFFFFF"/>
        <w:spacing w:after="48" w:line="220" w:lineRule="atLeast"/>
        <w:ind w:firstLine="705"/>
        <w:rPr>
          <w:rFonts w:cs="Arial"/>
          <w:i/>
          <w:color w:val="FF0000"/>
          <w:sz w:val="24"/>
          <w:szCs w:val="24"/>
          <w:lang w:val="en-US"/>
        </w:rPr>
      </w:pPr>
    </w:p>
    <w:p w:rsidR="005B2B73" w:rsidRDefault="005B2B73">
      <w:pPr>
        <w:shd w:val="clear" w:color="auto" w:fill="FFFFFF"/>
        <w:spacing w:line="220" w:lineRule="atLeast"/>
        <w:ind w:left="705"/>
        <w:rPr>
          <w:rFonts w:cs="Arial"/>
          <w:color w:val="FF0000"/>
          <w:sz w:val="24"/>
          <w:szCs w:val="24"/>
          <w:lang w:val="en-US"/>
        </w:rPr>
      </w:pPr>
      <w:r>
        <w:rPr>
          <w:rFonts w:cs="Arial"/>
          <w:color w:val="FF0000"/>
          <w:sz w:val="24"/>
          <w:szCs w:val="24"/>
          <w:lang w:val="en-US"/>
        </w:rPr>
        <w:t xml:space="preserve">Foreign companies licenced within the EEA to operate an insurance business can conduct operations in Sweden from a branch or agent (secondary establishment) or through cross-border operations after notifying Finansinspektionen. </w:t>
      </w:r>
      <w:r>
        <w:rPr>
          <w:rFonts w:cs="Arial"/>
          <w:color w:val="FF0000"/>
          <w:sz w:val="24"/>
          <w:szCs w:val="24"/>
          <w:lang w:val="en-US"/>
        </w:rPr>
        <w:br/>
        <w:t xml:space="preserve">  </w:t>
      </w:r>
    </w:p>
    <w:p w:rsidR="005B2B73" w:rsidRDefault="005B2B73">
      <w:pPr>
        <w:shd w:val="clear" w:color="auto" w:fill="FFFFFF"/>
        <w:spacing w:line="220" w:lineRule="atLeast"/>
        <w:ind w:firstLine="705"/>
        <w:rPr>
          <w:rFonts w:cs="Arial"/>
          <w:color w:val="FF0000"/>
          <w:sz w:val="24"/>
          <w:szCs w:val="24"/>
          <w:u w:val="single"/>
          <w:lang w:val="en-US"/>
        </w:rPr>
      </w:pPr>
    </w:p>
    <w:p w:rsidR="005B2B73" w:rsidRDefault="005B2B73">
      <w:pPr>
        <w:shd w:val="clear" w:color="auto" w:fill="FFFFFF"/>
        <w:spacing w:line="220" w:lineRule="atLeast"/>
        <w:ind w:firstLine="705"/>
        <w:rPr>
          <w:rFonts w:cs="Arial"/>
          <w:color w:val="FF0000"/>
          <w:sz w:val="24"/>
          <w:szCs w:val="24"/>
          <w:u w:val="single"/>
          <w:lang w:val="en-US"/>
        </w:rPr>
      </w:pPr>
    </w:p>
    <w:p w:rsidR="005B2B73" w:rsidRDefault="005B2B73">
      <w:pPr>
        <w:shd w:val="clear" w:color="auto" w:fill="FFFFFF"/>
        <w:spacing w:line="220" w:lineRule="atLeast"/>
        <w:ind w:firstLine="705"/>
        <w:outlineLvl w:val="0"/>
        <w:rPr>
          <w:rFonts w:cs="Arial"/>
          <w:i/>
          <w:color w:val="FF0000"/>
          <w:sz w:val="24"/>
          <w:szCs w:val="24"/>
          <w:lang w:val="en-US"/>
        </w:rPr>
      </w:pPr>
      <w:r>
        <w:rPr>
          <w:rFonts w:cs="Arial"/>
          <w:i/>
          <w:color w:val="FF0000"/>
          <w:sz w:val="24"/>
          <w:szCs w:val="24"/>
          <w:lang w:val="en-US"/>
        </w:rPr>
        <w:t>Companies with a registered office outside the EEA</w:t>
      </w:r>
    </w:p>
    <w:p w:rsidR="005B2B73" w:rsidRDefault="005B2B73">
      <w:pPr>
        <w:shd w:val="clear" w:color="auto" w:fill="FFFFFF"/>
        <w:spacing w:line="220" w:lineRule="atLeast"/>
        <w:ind w:firstLine="705"/>
        <w:rPr>
          <w:rFonts w:cs="Arial"/>
          <w:i/>
          <w:color w:val="FF0000"/>
          <w:sz w:val="24"/>
          <w:szCs w:val="24"/>
          <w:lang w:val="en-US"/>
        </w:rPr>
      </w:pPr>
    </w:p>
    <w:p w:rsidR="005B2B73" w:rsidRDefault="005B2B73">
      <w:pPr>
        <w:ind w:left="705"/>
        <w:rPr>
          <w:rFonts w:cs="Arial"/>
          <w:color w:val="FF0000"/>
          <w:sz w:val="24"/>
          <w:szCs w:val="24"/>
          <w:lang w:val="en-US"/>
        </w:rPr>
      </w:pPr>
      <w:r>
        <w:rPr>
          <w:rFonts w:cs="Arial"/>
          <w:color w:val="FF0000"/>
          <w:sz w:val="24"/>
          <w:szCs w:val="24"/>
          <w:lang w:val="en-US"/>
        </w:rPr>
        <w:t>Insurers with a registered office outside the EEA may, after authorisation from Finansinspektionen, conduct operations in Sweden from a branch or agent(secondary establishment). They also have the opportunity, after authorisation from FI, to market insurances for risks located in Sweden. However, this applies on the condition that it occurs through mediation of an insurer licenced in Sweden and both the insurers belong to the same group or have cooperation agreements with each other.</w:t>
      </w:r>
    </w:p>
    <w:p w:rsidR="005B2B73" w:rsidRDefault="005B2B73">
      <w:pPr>
        <w:rPr>
          <w:rFonts w:cs="Arial"/>
          <w:color w:val="FF0000"/>
          <w:sz w:val="24"/>
          <w:szCs w:val="24"/>
          <w:lang w:val="en-US"/>
        </w:rPr>
      </w:pPr>
    </w:p>
    <w:p w:rsidR="005B2B73" w:rsidRDefault="005B2B73">
      <w:pPr>
        <w:ind w:firstLine="705"/>
        <w:outlineLvl w:val="0"/>
        <w:rPr>
          <w:rFonts w:cs="Arial"/>
          <w:i/>
          <w:color w:val="FF0000"/>
          <w:sz w:val="24"/>
          <w:szCs w:val="24"/>
          <w:lang w:val="en-GB"/>
        </w:rPr>
      </w:pPr>
      <w:r>
        <w:rPr>
          <w:rFonts w:cs="Arial"/>
          <w:i/>
          <w:color w:val="FF0000"/>
          <w:sz w:val="24"/>
          <w:szCs w:val="24"/>
          <w:lang w:val="en-GB"/>
        </w:rPr>
        <w:t>Apply for authorisation</w:t>
      </w:r>
    </w:p>
    <w:p w:rsidR="005B2B73" w:rsidRDefault="005B2B73">
      <w:pPr>
        <w:ind w:firstLine="705"/>
        <w:rPr>
          <w:rFonts w:cs="Arial"/>
          <w:i/>
          <w:color w:val="FF0000"/>
          <w:sz w:val="24"/>
          <w:szCs w:val="24"/>
          <w:lang w:val="en-GB"/>
        </w:rPr>
      </w:pPr>
    </w:p>
    <w:p w:rsidR="005B2B73" w:rsidRDefault="005B2B73">
      <w:pPr>
        <w:ind w:left="705"/>
        <w:rPr>
          <w:rFonts w:cs="Arial"/>
          <w:color w:val="FF0000"/>
          <w:sz w:val="24"/>
          <w:szCs w:val="24"/>
          <w:lang w:val="en-GB"/>
        </w:rPr>
      </w:pPr>
      <w:r>
        <w:rPr>
          <w:rFonts w:cs="Arial"/>
          <w:color w:val="FF0000"/>
          <w:sz w:val="24"/>
          <w:szCs w:val="24"/>
          <w:lang w:val="en-GB"/>
        </w:rPr>
        <w:t>Companies offering financial services in Sweden are required to apply for a licence issued by FI in order to operate a business. In a licence application, we review the company's capital situation, business plan, owners and corporate management, among other things. The company's operating activities may require additional licences from FI.</w:t>
      </w:r>
    </w:p>
    <w:p w:rsidR="005B2B73" w:rsidRDefault="005B2B73">
      <w:pPr>
        <w:ind w:firstLine="705"/>
        <w:outlineLvl w:val="0"/>
        <w:rPr>
          <w:rFonts w:cs="Arial"/>
          <w:color w:val="FF0000"/>
          <w:sz w:val="24"/>
          <w:szCs w:val="24"/>
          <w:lang w:val="en-GB"/>
        </w:rPr>
      </w:pPr>
      <w:r>
        <w:rPr>
          <w:rFonts w:cs="Arial"/>
          <w:color w:val="FF0000"/>
          <w:sz w:val="24"/>
          <w:szCs w:val="24"/>
          <w:lang w:val="en-GB"/>
        </w:rPr>
        <w:t>U N Q U O T E</w:t>
      </w:r>
    </w:p>
    <w:p w:rsidR="005B2B73" w:rsidRDefault="005B2B73">
      <w:pPr>
        <w:rPr>
          <w:sz w:val="24"/>
          <w:szCs w:val="24"/>
        </w:rPr>
      </w:pPr>
    </w:p>
    <w:p w:rsidR="005B2B73" w:rsidRDefault="005B2B73">
      <w:pPr>
        <w:ind w:left="705" w:hanging="705"/>
        <w:rPr>
          <w:sz w:val="24"/>
          <w:szCs w:val="24"/>
        </w:rPr>
      </w:pPr>
      <w:r>
        <w:rPr>
          <w:sz w:val="24"/>
          <w:szCs w:val="24"/>
        </w:rPr>
        <w:t>1.2</w:t>
      </w:r>
      <w:r>
        <w:rPr>
          <w:sz w:val="24"/>
          <w:szCs w:val="24"/>
        </w:rPr>
        <w:tab/>
        <w:t>What are the consequences if an insurer issues a policy without the respective license?</w:t>
      </w:r>
    </w:p>
    <w:p w:rsidR="005B2B73" w:rsidRDefault="005B2B73">
      <w:pPr>
        <w:ind w:left="705" w:hanging="705"/>
        <w:rPr>
          <w:sz w:val="24"/>
          <w:szCs w:val="24"/>
        </w:rPr>
      </w:pPr>
    </w:p>
    <w:p w:rsidR="005B2B73" w:rsidRDefault="005B2B73">
      <w:pPr>
        <w:ind w:left="705" w:hanging="705"/>
        <w:outlineLvl w:val="0"/>
        <w:rPr>
          <w:color w:val="FF0000"/>
          <w:sz w:val="24"/>
          <w:szCs w:val="24"/>
          <w:u w:val="single"/>
        </w:rPr>
      </w:pPr>
      <w:r>
        <w:rPr>
          <w:sz w:val="24"/>
          <w:szCs w:val="24"/>
        </w:rPr>
        <w:tab/>
      </w:r>
      <w:r>
        <w:rPr>
          <w:color w:val="FF0000"/>
          <w:sz w:val="24"/>
          <w:szCs w:val="24"/>
          <w:u w:val="single"/>
        </w:rPr>
        <w:t>Answer</w:t>
      </w:r>
    </w:p>
    <w:p w:rsidR="005B2B73" w:rsidRDefault="005B2B73">
      <w:pPr>
        <w:ind w:left="705" w:hanging="705"/>
        <w:rPr>
          <w:sz w:val="24"/>
          <w:szCs w:val="24"/>
        </w:rPr>
      </w:pPr>
    </w:p>
    <w:p w:rsidR="005B2B73" w:rsidRDefault="005B2B73">
      <w:pPr>
        <w:ind w:left="705" w:firstLine="15"/>
        <w:rPr>
          <w:rFonts w:cs="Arial"/>
          <w:color w:val="FF0000"/>
          <w:sz w:val="24"/>
          <w:szCs w:val="24"/>
        </w:rPr>
      </w:pPr>
      <w:r>
        <w:rPr>
          <w:rFonts w:cs="Arial"/>
          <w:color w:val="FF0000"/>
          <w:sz w:val="24"/>
          <w:szCs w:val="24"/>
        </w:rPr>
        <w:t xml:space="preserve">Based on information from the FSA there would be an order to cease such activities. </w:t>
      </w:r>
    </w:p>
    <w:p w:rsidR="005B2B73" w:rsidRDefault="005B2B73">
      <w:pPr>
        <w:rPr>
          <w:rFonts w:ascii="Times New Roman" w:hAnsi="Times New Roman"/>
          <w:color w:val="FF0000"/>
          <w:sz w:val="22"/>
          <w:szCs w:val="22"/>
        </w:rPr>
      </w:pPr>
    </w:p>
    <w:p w:rsidR="005B2B73" w:rsidRDefault="005B2B73">
      <w:pPr>
        <w:rPr>
          <w:sz w:val="24"/>
          <w:szCs w:val="24"/>
        </w:rPr>
      </w:pPr>
      <w:r>
        <w:rPr>
          <w:sz w:val="24"/>
          <w:szCs w:val="24"/>
        </w:rPr>
        <w:t>1.3</w:t>
      </w:r>
      <w:r>
        <w:rPr>
          <w:sz w:val="24"/>
          <w:szCs w:val="24"/>
        </w:rPr>
        <w:tab/>
        <w:t>Is there an obligation of a licensed insurer to conclude insurance contracts?</w:t>
      </w:r>
    </w:p>
    <w:p w:rsidR="005B2B73" w:rsidRDefault="005B2B73">
      <w:pPr>
        <w:rPr>
          <w:sz w:val="24"/>
          <w:szCs w:val="24"/>
        </w:rPr>
      </w:pPr>
    </w:p>
    <w:p w:rsidR="005B2B73" w:rsidRDefault="005B2B73">
      <w:pPr>
        <w:ind w:left="720"/>
        <w:outlineLvl w:val="0"/>
        <w:rPr>
          <w:rFonts w:cs="Arial"/>
          <w:color w:val="FF0000"/>
          <w:sz w:val="24"/>
          <w:szCs w:val="24"/>
          <w:u w:val="single"/>
        </w:rPr>
      </w:pPr>
      <w:r>
        <w:rPr>
          <w:rFonts w:cs="Arial"/>
          <w:color w:val="FF0000"/>
          <w:sz w:val="24"/>
          <w:szCs w:val="24"/>
          <w:u w:val="single"/>
        </w:rPr>
        <w:t>Answer</w:t>
      </w:r>
    </w:p>
    <w:p w:rsidR="005B2B73" w:rsidRDefault="005B2B73">
      <w:pPr>
        <w:ind w:left="720"/>
        <w:rPr>
          <w:rFonts w:cs="Arial"/>
          <w:color w:val="FF0000"/>
          <w:sz w:val="24"/>
          <w:szCs w:val="24"/>
        </w:rPr>
      </w:pPr>
    </w:p>
    <w:p w:rsidR="005B2B73" w:rsidRDefault="005B2B73">
      <w:pPr>
        <w:ind w:left="720"/>
        <w:rPr>
          <w:rFonts w:cs="Arial"/>
          <w:color w:val="FF0000"/>
          <w:sz w:val="24"/>
          <w:szCs w:val="24"/>
        </w:rPr>
      </w:pPr>
      <w:r>
        <w:rPr>
          <w:rFonts w:cs="Arial"/>
          <w:color w:val="FF0000"/>
          <w:sz w:val="24"/>
          <w:szCs w:val="24"/>
        </w:rPr>
        <w:t xml:space="preserve">No.  </w:t>
      </w:r>
    </w:p>
    <w:p w:rsidR="005B2B73" w:rsidRDefault="005B2B73">
      <w:pPr>
        <w:rPr>
          <w:sz w:val="24"/>
          <w:szCs w:val="24"/>
        </w:rPr>
      </w:pPr>
    </w:p>
    <w:p w:rsidR="005B2B73" w:rsidRDefault="005B2B73">
      <w:pPr>
        <w:numPr>
          <w:ilvl w:val="0"/>
          <w:numId w:val="1"/>
        </w:numPr>
        <w:tabs>
          <w:tab w:val="clear" w:pos="1065"/>
        </w:tabs>
        <w:ind w:left="720" w:hanging="720"/>
        <w:rPr>
          <w:b/>
          <w:sz w:val="24"/>
          <w:szCs w:val="24"/>
          <w:u w:val="single"/>
        </w:rPr>
      </w:pPr>
      <w:r>
        <w:rPr>
          <w:b/>
          <w:sz w:val="24"/>
          <w:szCs w:val="24"/>
          <w:u w:val="single"/>
        </w:rPr>
        <w:t>Certification</w:t>
      </w:r>
    </w:p>
    <w:p w:rsidR="005B2B73" w:rsidRDefault="005B2B73">
      <w:pPr>
        <w:rPr>
          <w:sz w:val="24"/>
          <w:szCs w:val="24"/>
        </w:rPr>
      </w:pPr>
    </w:p>
    <w:p w:rsidR="005B2B73" w:rsidRDefault="005B2B73">
      <w:pPr>
        <w:rPr>
          <w:sz w:val="24"/>
          <w:szCs w:val="24"/>
        </w:rPr>
      </w:pPr>
      <w:r>
        <w:rPr>
          <w:sz w:val="24"/>
          <w:szCs w:val="24"/>
        </w:rPr>
        <w:t>2.1</w:t>
      </w:r>
      <w:r>
        <w:rPr>
          <w:sz w:val="24"/>
          <w:szCs w:val="24"/>
        </w:rPr>
        <w:tab/>
        <w:t>Will a certificate issued by a convention state</w:t>
      </w:r>
    </w:p>
    <w:p w:rsidR="005B2B73" w:rsidRDefault="005B2B73">
      <w:pPr>
        <w:rPr>
          <w:sz w:val="24"/>
          <w:szCs w:val="24"/>
        </w:rPr>
      </w:pPr>
    </w:p>
    <w:p w:rsidR="005B2B73" w:rsidRDefault="005B2B73">
      <w:pPr>
        <w:rPr>
          <w:sz w:val="24"/>
          <w:szCs w:val="24"/>
        </w:rPr>
      </w:pPr>
      <w:r>
        <w:rPr>
          <w:sz w:val="24"/>
          <w:szCs w:val="24"/>
        </w:rPr>
        <w:t>2.1.1</w:t>
      </w:r>
      <w:r>
        <w:rPr>
          <w:sz w:val="24"/>
          <w:szCs w:val="24"/>
        </w:rPr>
        <w:tab/>
        <w:t>be recognized in your state without any preconditions?</w:t>
      </w:r>
    </w:p>
    <w:p w:rsidR="005B2B73" w:rsidRDefault="005B2B73">
      <w:pPr>
        <w:rPr>
          <w:sz w:val="24"/>
          <w:szCs w:val="24"/>
        </w:rPr>
      </w:pPr>
    </w:p>
    <w:p w:rsidR="005B2B73" w:rsidRDefault="005B2B73">
      <w:pPr>
        <w:ind w:firstLine="720"/>
        <w:outlineLvl w:val="0"/>
        <w:rPr>
          <w:color w:val="FF0000"/>
          <w:sz w:val="24"/>
          <w:szCs w:val="24"/>
          <w:u w:val="single"/>
        </w:rPr>
      </w:pPr>
      <w:r>
        <w:rPr>
          <w:color w:val="FF0000"/>
          <w:sz w:val="24"/>
          <w:szCs w:val="24"/>
          <w:u w:val="single"/>
        </w:rPr>
        <w:t>Answer</w:t>
      </w:r>
    </w:p>
    <w:p w:rsidR="005B2B73" w:rsidRDefault="005B2B73">
      <w:pPr>
        <w:rPr>
          <w:sz w:val="24"/>
          <w:szCs w:val="24"/>
        </w:rPr>
      </w:pPr>
      <w:r>
        <w:rPr>
          <w:sz w:val="24"/>
          <w:szCs w:val="24"/>
        </w:rPr>
        <w:tab/>
      </w:r>
    </w:p>
    <w:p w:rsidR="005B2B73" w:rsidRDefault="005B2B73">
      <w:pPr>
        <w:ind w:left="720"/>
        <w:rPr>
          <w:rFonts w:cs="Arial"/>
          <w:color w:val="FF0000"/>
          <w:sz w:val="24"/>
          <w:szCs w:val="24"/>
        </w:rPr>
      </w:pPr>
      <w:r>
        <w:rPr>
          <w:rFonts w:cs="Arial"/>
          <w:color w:val="FF0000"/>
          <w:sz w:val="24"/>
          <w:szCs w:val="24"/>
        </w:rPr>
        <w:t xml:space="preserve">Yes, but Swedish law provides that certain formal requirements must be fulfilled (Section 8 of </w:t>
      </w:r>
      <w:r>
        <w:rPr>
          <w:rFonts w:cs="Arial"/>
          <w:color w:val="FF0000"/>
          <w:sz w:val="24"/>
          <w:szCs w:val="24"/>
          <w:lang w:val="en-US"/>
        </w:rPr>
        <w:t xml:space="preserve">Ordnance 1996:12).  </w:t>
      </w:r>
      <w:r>
        <w:rPr>
          <w:rFonts w:cs="Arial"/>
          <w:color w:val="FF0000"/>
          <w:sz w:val="24"/>
          <w:szCs w:val="24"/>
        </w:rPr>
        <w:t xml:space="preserve"> </w:t>
      </w:r>
    </w:p>
    <w:p w:rsidR="005B2B73" w:rsidRDefault="005B2B73">
      <w:pPr>
        <w:rPr>
          <w:sz w:val="24"/>
          <w:szCs w:val="24"/>
        </w:rPr>
      </w:pPr>
    </w:p>
    <w:p w:rsidR="005B2B73" w:rsidRDefault="005B2B73">
      <w:pPr>
        <w:ind w:left="705" w:hanging="705"/>
        <w:rPr>
          <w:sz w:val="24"/>
          <w:szCs w:val="24"/>
        </w:rPr>
      </w:pPr>
      <w:r>
        <w:rPr>
          <w:sz w:val="24"/>
          <w:szCs w:val="24"/>
        </w:rPr>
        <w:t>2.1.2</w:t>
      </w:r>
      <w:r>
        <w:rPr>
          <w:sz w:val="24"/>
          <w:szCs w:val="24"/>
        </w:rPr>
        <w:tab/>
        <w:t>be subject to investigation whether insurance satisfying the convention requirements actually exist?</w:t>
      </w:r>
    </w:p>
    <w:p w:rsidR="005B2B73" w:rsidRDefault="005B2B73">
      <w:pPr>
        <w:ind w:left="705" w:hanging="705"/>
        <w:rPr>
          <w:sz w:val="24"/>
          <w:szCs w:val="24"/>
        </w:rPr>
      </w:pPr>
    </w:p>
    <w:p w:rsidR="005B2B73" w:rsidRDefault="005B2B73">
      <w:pPr>
        <w:ind w:left="705" w:hanging="705"/>
        <w:outlineLvl w:val="0"/>
        <w:rPr>
          <w:color w:val="FF0000"/>
          <w:sz w:val="24"/>
          <w:szCs w:val="24"/>
          <w:u w:val="single"/>
        </w:rPr>
      </w:pPr>
      <w:r>
        <w:rPr>
          <w:sz w:val="24"/>
          <w:szCs w:val="24"/>
        </w:rPr>
        <w:tab/>
      </w:r>
      <w:r>
        <w:rPr>
          <w:color w:val="FF0000"/>
          <w:sz w:val="24"/>
          <w:szCs w:val="24"/>
          <w:u w:val="single"/>
        </w:rPr>
        <w:t>Answer</w:t>
      </w:r>
    </w:p>
    <w:p w:rsidR="005B2B73" w:rsidRDefault="005B2B73">
      <w:pPr>
        <w:ind w:left="705" w:hanging="705"/>
        <w:rPr>
          <w:sz w:val="24"/>
          <w:szCs w:val="24"/>
        </w:rPr>
      </w:pPr>
    </w:p>
    <w:p w:rsidR="005B2B73" w:rsidRDefault="005B2B73">
      <w:pPr>
        <w:ind w:left="705" w:firstLine="15"/>
        <w:rPr>
          <w:rFonts w:cs="Arial"/>
          <w:color w:val="FF0000"/>
          <w:sz w:val="24"/>
          <w:szCs w:val="24"/>
        </w:rPr>
      </w:pPr>
      <w:r>
        <w:rPr>
          <w:rFonts w:cs="Arial"/>
          <w:color w:val="FF0000"/>
          <w:sz w:val="24"/>
          <w:szCs w:val="24"/>
        </w:rPr>
        <w:t xml:space="preserve">Not to our knowledge. The control mechanism seems to be limited to documentary compliance onboard the vessel.    </w:t>
      </w:r>
    </w:p>
    <w:p w:rsidR="005B2B73" w:rsidRDefault="005B2B73">
      <w:pPr>
        <w:ind w:left="705" w:hanging="705"/>
        <w:rPr>
          <w:sz w:val="24"/>
          <w:szCs w:val="24"/>
        </w:rPr>
      </w:pPr>
    </w:p>
    <w:p w:rsidR="005B2B73" w:rsidRDefault="005B2B73">
      <w:pPr>
        <w:ind w:left="705" w:hanging="705"/>
        <w:rPr>
          <w:sz w:val="24"/>
          <w:szCs w:val="24"/>
        </w:rPr>
      </w:pPr>
      <w:r>
        <w:rPr>
          <w:sz w:val="24"/>
          <w:szCs w:val="24"/>
        </w:rPr>
        <w:t>2.1.3</w:t>
      </w:r>
      <w:r>
        <w:rPr>
          <w:sz w:val="24"/>
          <w:szCs w:val="24"/>
        </w:rPr>
        <w:tab/>
        <w:t>be rejected if there is evidence that there no valid insurance at all or that the insurance is not satisfying the convention requirements?</w:t>
      </w:r>
    </w:p>
    <w:p w:rsidR="005B2B73" w:rsidRDefault="005B2B73">
      <w:pPr>
        <w:ind w:left="705" w:hanging="705"/>
        <w:rPr>
          <w:sz w:val="24"/>
          <w:szCs w:val="24"/>
        </w:rPr>
      </w:pPr>
    </w:p>
    <w:p w:rsidR="005B2B73" w:rsidRDefault="005B2B73">
      <w:pPr>
        <w:ind w:left="705" w:hanging="705"/>
        <w:outlineLvl w:val="0"/>
        <w:rPr>
          <w:color w:val="FF0000"/>
          <w:sz w:val="24"/>
          <w:szCs w:val="24"/>
          <w:u w:val="single"/>
        </w:rPr>
      </w:pPr>
      <w:r>
        <w:rPr>
          <w:sz w:val="24"/>
          <w:szCs w:val="24"/>
        </w:rPr>
        <w:tab/>
      </w:r>
      <w:r>
        <w:rPr>
          <w:color w:val="FF0000"/>
          <w:sz w:val="24"/>
          <w:szCs w:val="24"/>
          <w:u w:val="single"/>
        </w:rPr>
        <w:t>Answer</w:t>
      </w:r>
    </w:p>
    <w:p w:rsidR="005B2B73" w:rsidRDefault="005B2B73">
      <w:pPr>
        <w:ind w:left="705" w:hanging="705"/>
        <w:rPr>
          <w:sz w:val="24"/>
          <w:szCs w:val="24"/>
        </w:rPr>
      </w:pPr>
    </w:p>
    <w:p w:rsidR="005B2B73" w:rsidRDefault="005B2B73">
      <w:pPr>
        <w:ind w:left="705" w:firstLine="15"/>
        <w:rPr>
          <w:rFonts w:cs="Arial"/>
          <w:color w:val="FF0000"/>
          <w:sz w:val="24"/>
          <w:szCs w:val="24"/>
        </w:rPr>
      </w:pPr>
      <w:r>
        <w:rPr>
          <w:rFonts w:cs="Arial"/>
          <w:color w:val="FF0000"/>
          <w:sz w:val="24"/>
          <w:szCs w:val="24"/>
        </w:rPr>
        <w:t xml:space="preserve">Logically Yes. Swedish law contains provisions as to sanctions if insurance does not exist.  </w:t>
      </w:r>
    </w:p>
    <w:p w:rsidR="005B2B73" w:rsidRDefault="005B2B73">
      <w:pPr>
        <w:rPr>
          <w:sz w:val="24"/>
          <w:szCs w:val="24"/>
        </w:rPr>
      </w:pPr>
    </w:p>
    <w:p w:rsidR="005B2B73" w:rsidRDefault="005B2B73">
      <w:pPr>
        <w:rPr>
          <w:sz w:val="24"/>
          <w:szCs w:val="24"/>
        </w:rPr>
      </w:pPr>
      <w:r>
        <w:rPr>
          <w:sz w:val="24"/>
          <w:szCs w:val="24"/>
        </w:rPr>
        <w:t>2.2</w:t>
      </w:r>
      <w:r>
        <w:rPr>
          <w:sz w:val="24"/>
          <w:szCs w:val="24"/>
        </w:rPr>
        <w:tab/>
        <w:t xml:space="preserve">Does the authority in your state in charge of issuing the certificate </w:t>
      </w:r>
    </w:p>
    <w:p w:rsidR="005B2B73" w:rsidRDefault="005B2B73">
      <w:pPr>
        <w:rPr>
          <w:sz w:val="24"/>
          <w:szCs w:val="24"/>
        </w:rPr>
      </w:pPr>
    </w:p>
    <w:p w:rsidR="005B2B73" w:rsidRDefault="005B2B73">
      <w:pPr>
        <w:ind w:left="705" w:hanging="705"/>
        <w:rPr>
          <w:sz w:val="24"/>
          <w:szCs w:val="24"/>
        </w:rPr>
      </w:pPr>
      <w:r>
        <w:rPr>
          <w:sz w:val="24"/>
          <w:szCs w:val="24"/>
        </w:rPr>
        <w:t>2.2.1</w:t>
      </w:r>
      <w:r>
        <w:rPr>
          <w:sz w:val="24"/>
          <w:szCs w:val="24"/>
        </w:rPr>
        <w:tab/>
        <w:t>require a license of your state or is it sufficient that the insurer is licensed in another state?</w:t>
      </w:r>
    </w:p>
    <w:p w:rsidR="005B2B73" w:rsidRDefault="005B2B73">
      <w:pPr>
        <w:ind w:left="705" w:hanging="705"/>
        <w:rPr>
          <w:sz w:val="24"/>
          <w:szCs w:val="24"/>
        </w:rPr>
      </w:pPr>
    </w:p>
    <w:p w:rsidR="005B2B73" w:rsidRDefault="005B2B73">
      <w:pPr>
        <w:ind w:left="705" w:hanging="705"/>
        <w:outlineLvl w:val="0"/>
        <w:rPr>
          <w:color w:val="FF0000"/>
          <w:sz w:val="24"/>
          <w:szCs w:val="24"/>
          <w:u w:val="single"/>
        </w:rPr>
      </w:pPr>
      <w:r>
        <w:rPr>
          <w:sz w:val="24"/>
          <w:szCs w:val="24"/>
        </w:rPr>
        <w:tab/>
      </w:r>
      <w:r>
        <w:rPr>
          <w:color w:val="FF0000"/>
          <w:sz w:val="24"/>
          <w:szCs w:val="24"/>
          <w:u w:val="single"/>
        </w:rPr>
        <w:t>Answer</w:t>
      </w:r>
    </w:p>
    <w:p w:rsidR="005B2B73" w:rsidRDefault="005B2B73">
      <w:pPr>
        <w:ind w:left="705" w:hanging="705"/>
        <w:rPr>
          <w:sz w:val="24"/>
          <w:szCs w:val="24"/>
        </w:rPr>
      </w:pPr>
    </w:p>
    <w:p w:rsidR="005B2B73" w:rsidRDefault="005B2B73">
      <w:pPr>
        <w:ind w:left="705" w:firstLine="15"/>
        <w:rPr>
          <w:rFonts w:cs="Arial"/>
          <w:color w:val="FF0000"/>
          <w:sz w:val="24"/>
          <w:szCs w:val="24"/>
          <w:lang w:val="en-GB"/>
        </w:rPr>
      </w:pPr>
      <w:r>
        <w:rPr>
          <w:rFonts w:cs="Arial"/>
          <w:color w:val="FF0000"/>
          <w:sz w:val="24"/>
          <w:szCs w:val="24"/>
        </w:rPr>
        <w:t xml:space="preserve">License is required as discussed under 1.1.  </w:t>
      </w:r>
    </w:p>
    <w:p w:rsidR="005B2B73" w:rsidRDefault="005B2B73">
      <w:pPr>
        <w:rPr>
          <w:rFonts w:cs="Arial"/>
          <w:color w:val="FF0000"/>
          <w:sz w:val="24"/>
          <w:szCs w:val="24"/>
          <w:lang w:val="en-GB"/>
        </w:rPr>
      </w:pPr>
    </w:p>
    <w:p w:rsidR="005B2B73" w:rsidRDefault="005B2B73">
      <w:pPr>
        <w:rPr>
          <w:sz w:val="24"/>
          <w:szCs w:val="24"/>
        </w:rPr>
      </w:pPr>
      <w:r>
        <w:rPr>
          <w:sz w:val="24"/>
          <w:szCs w:val="24"/>
        </w:rPr>
        <w:t>2.2.2</w:t>
      </w:r>
      <w:r>
        <w:rPr>
          <w:sz w:val="24"/>
          <w:szCs w:val="24"/>
        </w:rPr>
        <w:tab/>
        <w:t>investigate the insurance conditions before issuing a certificate?</w:t>
      </w:r>
    </w:p>
    <w:p w:rsidR="005B2B73" w:rsidRDefault="005B2B73">
      <w:pPr>
        <w:rPr>
          <w:sz w:val="24"/>
          <w:szCs w:val="24"/>
        </w:rPr>
      </w:pPr>
    </w:p>
    <w:p w:rsidR="005B2B73" w:rsidRDefault="005B2B73">
      <w:pPr>
        <w:outlineLvl w:val="0"/>
        <w:rPr>
          <w:color w:val="FF0000"/>
          <w:sz w:val="24"/>
          <w:szCs w:val="24"/>
          <w:u w:val="single"/>
        </w:rPr>
      </w:pPr>
      <w:r>
        <w:rPr>
          <w:sz w:val="24"/>
          <w:szCs w:val="24"/>
        </w:rPr>
        <w:tab/>
      </w:r>
      <w:r>
        <w:rPr>
          <w:color w:val="FF0000"/>
          <w:sz w:val="24"/>
          <w:szCs w:val="24"/>
          <w:u w:val="single"/>
        </w:rPr>
        <w:t>Answer</w:t>
      </w:r>
    </w:p>
    <w:p w:rsidR="005B2B73" w:rsidRDefault="005B2B73">
      <w:pPr>
        <w:rPr>
          <w:sz w:val="24"/>
          <w:szCs w:val="24"/>
        </w:rPr>
      </w:pPr>
    </w:p>
    <w:p w:rsidR="005B2B73" w:rsidRDefault="005B2B73">
      <w:pPr>
        <w:ind w:left="720"/>
        <w:rPr>
          <w:rFonts w:cs="Arial"/>
          <w:color w:val="FF0000"/>
          <w:sz w:val="24"/>
          <w:szCs w:val="24"/>
        </w:rPr>
      </w:pPr>
      <w:r>
        <w:rPr>
          <w:rFonts w:cs="Arial"/>
          <w:color w:val="FF0000"/>
          <w:sz w:val="24"/>
          <w:szCs w:val="24"/>
        </w:rPr>
        <w:t>Yes, to the extent that an application to the FSA for a certificate shall be accompanied by a certificate from the relevant insurance company confirming that insurance is in place which covers the liability imposed by the Convention (Section 5 of Ordnance (1996:12)).</w:t>
      </w:r>
    </w:p>
    <w:p w:rsidR="005B2B73" w:rsidRDefault="005B2B73">
      <w:pPr>
        <w:rPr>
          <w:sz w:val="24"/>
          <w:szCs w:val="24"/>
        </w:rPr>
      </w:pPr>
    </w:p>
    <w:p w:rsidR="005B2B73" w:rsidRDefault="005B2B73">
      <w:pPr>
        <w:rPr>
          <w:sz w:val="24"/>
          <w:szCs w:val="24"/>
        </w:rPr>
      </w:pPr>
      <w:r>
        <w:rPr>
          <w:sz w:val="24"/>
          <w:szCs w:val="24"/>
        </w:rPr>
        <w:t>2.2.3</w:t>
      </w:r>
      <w:r>
        <w:rPr>
          <w:sz w:val="24"/>
          <w:szCs w:val="24"/>
        </w:rPr>
        <w:tab/>
        <w:t>investigate the financial standing of the insurer?</w:t>
      </w:r>
    </w:p>
    <w:p w:rsidR="005B2B73" w:rsidRDefault="005B2B73">
      <w:pPr>
        <w:rPr>
          <w:sz w:val="24"/>
          <w:szCs w:val="24"/>
        </w:rPr>
      </w:pPr>
    </w:p>
    <w:p w:rsidR="005B2B73" w:rsidRDefault="005B2B73">
      <w:pPr>
        <w:outlineLvl w:val="0"/>
        <w:rPr>
          <w:color w:val="FF0000"/>
          <w:sz w:val="24"/>
          <w:szCs w:val="24"/>
          <w:u w:val="single"/>
        </w:rPr>
      </w:pPr>
      <w:r>
        <w:rPr>
          <w:sz w:val="24"/>
          <w:szCs w:val="24"/>
        </w:rPr>
        <w:tab/>
      </w:r>
      <w:r>
        <w:rPr>
          <w:color w:val="FF0000"/>
          <w:sz w:val="24"/>
          <w:szCs w:val="24"/>
          <w:u w:val="single"/>
        </w:rPr>
        <w:t>Answer</w:t>
      </w:r>
    </w:p>
    <w:p w:rsidR="005B2B73" w:rsidRDefault="005B2B73">
      <w:pPr>
        <w:rPr>
          <w:sz w:val="24"/>
          <w:szCs w:val="24"/>
        </w:rPr>
      </w:pPr>
    </w:p>
    <w:p w:rsidR="005B2B73" w:rsidRDefault="005B2B73">
      <w:pPr>
        <w:ind w:left="720"/>
        <w:rPr>
          <w:rFonts w:cs="Arial"/>
          <w:color w:val="FF0000"/>
          <w:sz w:val="24"/>
          <w:szCs w:val="24"/>
          <w:lang w:val="en-US"/>
        </w:rPr>
      </w:pPr>
      <w:r>
        <w:rPr>
          <w:rFonts w:cs="Arial"/>
          <w:color w:val="FF0000"/>
          <w:sz w:val="24"/>
          <w:szCs w:val="24"/>
        </w:rPr>
        <w:t xml:space="preserve">Not to our knowledge.   </w:t>
      </w:r>
    </w:p>
    <w:p w:rsidR="005B2B73" w:rsidRDefault="005B2B73">
      <w:pPr>
        <w:rPr>
          <w:sz w:val="24"/>
          <w:szCs w:val="24"/>
        </w:rPr>
      </w:pPr>
    </w:p>
    <w:p w:rsidR="005B2B73" w:rsidRDefault="005B2B73">
      <w:pPr>
        <w:rPr>
          <w:sz w:val="24"/>
          <w:szCs w:val="24"/>
        </w:rPr>
      </w:pPr>
      <w:r>
        <w:rPr>
          <w:sz w:val="24"/>
          <w:szCs w:val="24"/>
        </w:rPr>
        <w:t>2.2.4</w:t>
      </w:r>
      <w:r>
        <w:rPr>
          <w:sz w:val="24"/>
          <w:szCs w:val="24"/>
        </w:rPr>
        <w:tab/>
        <w:t>investigate the license of the insurer?</w:t>
      </w:r>
    </w:p>
    <w:p w:rsidR="005B2B73" w:rsidRDefault="005B2B73">
      <w:pPr>
        <w:rPr>
          <w:sz w:val="24"/>
          <w:szCs w:val="24"/>
        </w:rPr>
      </w:pPr>
    </w:p>
    <w:p w:rsidR="005B2B73" w:rsidRDefault="005B2B73">
      <w:pPr>
        <w:outlineLvl w:val="0"/>
        <w:rPr>
          <w:color w:val="FF0000"/>
          <w:sz w:val="24"/>
          <w:szCs w:val="24"/>
          <w:u w:val="single"/>
        </w:rPr>
      </w:pPr>
      <w:r>
        <w:rPr>
          <w:sz w:val="24"/>
          <w:szCs w:val="24"/>
        </w:rPr>
        <w:tab/>
      </w:r>
      <w:r>
        <w:rPr>
          <w:color w:val="FF0000"/>
          <w:sz w:val="24"/>
          <w:szCs w:val="24"/>
          <w:u w:val="single"/>
        </w:rPr>
        <w:t>Answer</w:t>
      </w:r>
    </w:p>
    <w:p w:rsidR="005B2B73" w:rsidRDefault="005B2B73">
      <w:pPr>
        <w:rPr>
          <w:sz w:val="24"/>
          <w:szCs w:val="24"/>
        </w:rPr>
      </w:pPr>
    </w:p>
    <w:p w:rsidR="005B2B73" w:rsidRDefault="005B2B73">
      <w:pPr>
        <w:ind w:left="720"/>
        <w:rPr>
          <w:rFonts w:cs="Arial"/>
          <w:color w:val="FF0000"/>
          <w:sz w:val="24"/>
          <w:szCs w:val="24"/>
        </w:rPr>
      </w:pPr>
      <w:r>
        <w:rPr>
          <w:rFonts w:cs="Arial"/>
          <w:color w:val="FF0000"/>
          <w:sz w:val="24"/>
          <w:szCs w:val="24"/>
        </w:rPr>
        <w:t>Probably Yes. As mentioned under 2.2.3, in addition to issuing certificates the FSA is the authority responsible for granting licenses (permits) for insurances companies and such information should thus be readily available to the FSA.</w:t>
      </w:r>
    </w:p>
    <w:p w:rsidR="005B2B73" w:rsidRDefault="005B2B73">
      <w:pPr>
        <w:tabs>
          <w:tab w:val="left" w:pos="540"/>
        </w:tabs>
        <w:jc w:val="both"/>
        <w:rPr>
          <w:sz w:val="24"/>
          <w:szCs w:val="24"/>
        </w:rPr>
      </w:pPr>
    </w:p>
    <w:p w:rsidR="005B2B73" w:rsidRDefault="005B2B73">
      <w:pPr>
        <w:jc w:val="both"/>
        <w:rPr>
          <w:b/>
          <w:sz w:val="24"/>
          <w:szCs w:val="24"/>
          <w:u w:val="single"/>
        </w:rPr>
      </w:pPr>
      <w:r>
        <w:rPr>
          <w:b/>
          <w:sz w:val="24"/>
          <w:szCs w:val="24"/>
          <w:u w:val="single"/>
        </w:rPr>
        <w:t xml:space="preserve">3. </w:t>
      </w:r>
      <w:r>
        <w:rPr>
          <w:b/>
          <w:sz w:val="24"/>
          <w:szCs w:val="24"/>
          <w:u w:val="single"/>
        </w:rPr>
        <w:tab/>
        <w:t>Statutory Law</w:t>
      </w:r>
    </w:p>
    <w:p w:rsidR="005B2B73" w:rsidRDefault="005B2B73">
      <w:pPr>
        <w:tabs>
          <w:tab w:val="left" w:pos="540"/>
        </w:tabs>
        <w:jc w:val="both"/>
        <w:rPr>
          <w:sz w:val="24"/>
          <w:szCs w:val="24"/>
        </w:rPr>
      </w:pPr>
    </w:p>
    <w:p w:rsidR="005B2B73" w:rsidRDefault="005B2B73">
      <w:pPr>
        <w:ind w:left="705" w:hanging="705"/>
        <w:rPr>
          <w:sz w:val="24"/>
          <w:szCs w:val="24"/>
        </w:rPr>
      </w:pPr>
      <w:r>
        <w:rPr>
          <w:sz w:val="24"/>
          <w:szCs w:val="24"/>
        </w:rPr>
        <w:t>3.1</w:t>
      </w:r>
      <w:r>
        <w:rPr>
          <w:sz w:val="24"/>
          <w:szCs w:val="24"/>
        </w:rPr>
        <w:tab/>
        <w:t>Does your national law contain any provisions specifically designed to transform the above mentioned provisions in international conventions into your national law?</w:t>
      </w:r>
    </w:p>
    <w:p w:rsidR="005B2B73" w:rsidRDefault="005B2B73">
      <w:pPr>
        <w:rPr>
          <w:sz w:val="24"/>
          <w:szCs w:val="24"/>
        </w:rPr>
      </w:pPr>
    </w:p>
    <w:p w:rsidR="005B2B73" w:rsidRDefault="005B2B73">
      <w:pPr>
        <w:ind w:left="720"/>
        <w:outlineLvl w:val="0"/>
        <w:rPr>
          <w:sz w:val="24"/>
          <w:szCs w:val="24"/>
        </w:rPr>
      </w:pPr>
      <w:r>
        <w:rPr>
          <w:sz w:val="24"/>
          <w:szCs w:val="24"/>
        </w:rPr>
        <w:t xml:space="preserve">If so, could you </w:t>
      </w:r>
    </w:p>
    <w:p w:rsidR="005B2B73" w:rsidRDefault="005B2B73">
      <w:pPr>
        <w:rPr>
          <w:sz w:val="24"/>
          <w:szCs w:val="24"/>
        </w:rPr>
      </w:pPr>
    </w:p>
    <w:p w:rsidR="005B2B73" w:rsidRDefault="005B2B73">
      <w:pPr>
        <w:rPr>
          <w:sz w:val="24"/>
          <w:szCs w:val="24"/>
        </w:rPr>
      </w:pPr>
      <w:r>
        <w:rPr>
          <w:sz w:val="24"/>
          <w:szCs w:val="24"/>
        </w:rPr>
        <w:t>3.1.1</w:t>
      </w:r>
      <w:r>
        <w:rPr>
          <w:sz w:val="24"/>
          <w:szCs w:val="24"/>
        </w:rPr>
        <w:tab/>
        <w:t>summarize the main characteristics of those provisions?</w:t>
      </w:r>
    </w:p>
    <w:p w:rsidR="005B2B73" w:rsidRDefault="005B2B73">
      <w:pPr>
        <w:rPr>
          <w:sz w:val="24"/>
          <w:szCs w:val="24"/>
        </w:rPr>
      </w:pPr>
      <w:r>
        <w:rPr>
          <w:sz w:val="24"/>
          <w:szCs w:val="24"/>
        </w:rPr>
        <w:t>3.1.2</w:t>
      </w:r>
      <w:r>
        <w:rPr>
          <w:sz w:val="24"/>
          <w:szCs w:val="24"/>
        </w:rPr>
        <w:tab/>
        <w:t>provide the IWG with an English translation of those provisions?</w:t>
      </w:r>
    </w:p>
    <w:p w:rsidR="005B2B73" w:rsidRDefault="005B2B73">
      <w:pPr>
        <w:ind w:firstLine="720"/>
        <w:rPr>
          <w:color w:val="FF0000"/>
          <w:sz w:val="24"/>
          <w:szCs w:val="24"/>
          <w:u w:val="single"/>
        </w:rPr>
      </w:pPr>
    </w:p>
    <w:p w:rsidR="005B2B73" w:rsidRDefault="005B2B73">
      <w:pPr>
        <w:ind w:firstLine="720"/>
        <w:outlineLvl w:val="0"/>
        <w:rPr>
          <w:color w:val="FF0000"/>
          <w:sz w:val="24"/>
          <w:szCs w:val="24"/>
          <w:u w:val="single"/>
        </w:rPr>
      </w:pPr>
      <w:r>
        <w:rPr>
          <w:color w:val="FF0000"/>
          <w:sz w:val="24"/>
          <w:szCs w:val="24"/>
          <w:u w:val="single"/>
        </w:rPr>
        <w:t>Answer</w:t>
      </w:r>
    </w:p>
    <w:p w:rsidR="005B2B73" w:rsidRDefault="005B2B73">
      <w:pPr>
        <w:ind w:firstLine="720"/>
        <w:rPr>
          <w:color w:val="FF0000"/>
          <w:sz w:val="24"/>
          <w:szCs w:val="24"/>
        </w:rPr>
      </w:pPr>
    </w:p>
    <w:p w:rsidR="005B2B73" w:rsidRDefault="005B2B73">
      <w:pPr>
        <w:ind w:left="720"/>
        <w:rPr>
          <w:color w:val="FF0000"/>
          <w:sz w:val="24"/>
          <w:szCs w:val="24"/>
          <w:lang w:val="en-US"/>
        </w:rPr>
      </w:pPr>
      <w:r>
        <w:rPr>
          <w:color w:val="FF0000"/>
          <w:sz w:val="24"/>
          <w:szCs w:val="24"/>
          <w:lang w:val="en-GB"/>
        </w:rPr>
        <w:t>As mentioned, Sweden has only implemented the CLC Convention. To this end, The Maritime Code contains the following provisions:</w:t>
      </w:r>
    </w:p>
    <w:p w:rsidR="005B2B73" w:rsidRDefault="005B2B73">
      <w:pPr>
        <w:rPr>
          <w:color w:val="FF0000"/>
          <w:sz w:val="24"/>
          <w:szCs w:val="24"/>
          <w:lang w:val="en-US"/>
        </w:rPr>
      </w:pPr>
      <w:r>
        <w:rPr>
          <w:color w:val="FF0000"/>
          <w:sz w:val="24"/>
          <w:szCs w:val="24"/>
          <w:lang w:val="en-GB"/>
        </w:rPr>
        <w:t> </w:t>
      </w:r>
    </w:p>
    <w:p w:rsidR="005B2B73" w:rsidRDefault="005B2B73">
      <w:pPr>
        <w:outlineLvl w:val="0"/>
        <w:rPr>
          <w:color w:val="FF0000"/>
          <w:sz w:val="24"/>
          <w:szCs w:val="24"/>
          <w:lang w:val="en-US"/>
        </w:rPr>
      </w:pPr>
      <w:r>
        <w:rPr>
          <w:color w:val="FF0000"/>
          <w:sz w:val="24"/>
          <w:szCs w:val="24"/>
          <w:lang w:val="en-GB"/>
        </w:rPr>
        <w:t> </w:t>
      </w:r>
      <w:r>
        <w:rPr>
          <w:color w:val="FF0000"/>
          <w:sz w:val="24"/>
          <w:szCs w:val="24"/>
          <w:lang w:val="en-US"/>
        </w:rPr>
        <w:tab/>
      </w:r>
      <w:r>
        <w:rPr>
          <w:i/>
          <w:color w:val="FF0000"/>
          <w:sz w:val="24"/>
          <w:szCs w:val="24"/>
          <w:lang w:val="en-GB"/>
        </w:rPr>
        <w:t>Insurance duty for Swedish vessels</w:t>
      </w:r>
    </w:p>
    <w:p w:rsidR="005B2B73" w:rsidRDefault="005B2B73">
      <w:pPr>
        <w:rPr>
          <w:color w:val="FF0000"/>
          <w:sz w:val="24"/>
          <w:szCs w:val="24"/>
          <w:lang w:val="en-US"/>
        </w:rPr>
      </w:pPr>
      <w:r>
        <w:rPr>
          <w:color w:val="FF0000"/>
          <w:sz w:val="24"/>
          <w:szCs w:val="24"/>
          <w:lang w:val="en-GB"/>
        </w:rPr>
        <w:t> </w:t>
      </w:r>
    </w:p>
    <w:p w:rsidR="005B2B73" w:rsidRDefault="005B2B73">
      <w:pPr>
        <w:ind w:left="720"/>
        <w:rPr>
          <w:color w:val="FF0000"/>
          <w:sz w:val="24"/>
          <w:szCs w:val="24"/>
          <w:lang w:val="en-GB"/>
        </w:rPr>
      </w:pPr>
      <w:r>
        <w:rPr>
          <w:color w:val="FF0000"/>
          <w:sz w:val="24"/>
          <w:szCs w:val="24"/>
          <w:lang w:val="en-GB"/>
        </w:rPr>
        <w:t>Chapter 10</w:t>
      </w:r>
      <w:r>
        <w:rPr>
          <w:color w:val="FF0000"/>
          <w:sz w:val="24"/>
          <w:szCs w:val="24"/>
          <w:lang w:val="en-US"/>
        </w:rPr>
        <w:t xml:space="preserve"> </w:t>
      </w:r>
      <w:r>
        <w:rPr>
          <w:color w:val="FF0000"/>
          <w:sz w:val="24"/>
          <w:szCs w:val="24"/>
          <w:lang w:val="en-GB"/>
        </w:rPr>
        <w:t xml:space="preserve">Section 12: The owner of a Swedish vessel carrying more than 2,000 tons oil as bulk cargo shall take and maintain an insurance or provide other satisfactory security to cover his liability according to the provisions of this chapter or corresponding legislation in any other Convention State up to the amounts stated in section 5 first paragraph. The Swedish State is not, however, subject to such obligation. </w:t>
      </w:r>
    </w:p>
    <w:p w:rsidR="005B2B73" w:rsidRDefault="005B2B73">
      <w:pPr>
        <w:ind w:left="720"/>
        <w:rPr>
          <w:color w:val="FF0000"/>
          <w:sz w:val="24"/>
          <w:szCs w:val="24"/>
          <w:lang w:val="en-GB"/>
        </w:rPr>
      </w:pPr>
    </w:p>
    <w:p w:rsidR="005B2B73" w:rsidRDefault="005B2B73">
      <w:pPr>
        <w:ind w:left="720"/>
        <w:rPr>
          <w:color w:val="FF0000"/>
          <w:sz w:val="24"/>
          <w:szCs w:val="24"/>
          <w:lang w:val="en-GB"/>
        </w:rPr>
      </w:pPr>
      <w:r>
        <w:rPr>
          <w:color w:val="FF0000"/>
          <w:sz w:val="24"/>
          <w:szCs w:val="24"/>
          <w:lang w:val="en-GB"/>
        </w:rPr>
        <w:t>An insurance or security according to the first paragraph shall be approved by the Government or the authority which the Government nominates.</w:t>
      </w:r>
    </w:p>
    <w:p w:rsidR="005B2B73" w:rsidRDefault="005B2B73">
      <w:pPr>
        <w:ind w:left="720"/>
        <w:rPr>
          <w:color w:val="FF0000"/>
          <w:sz w:val="24"/>
          <w:szCs w:val="24"/>
          <w:lang w:val="en-GB"/>
        </w:rPr>
      </w:pPr>
    </w:p>
    <w:p w:rsidR="005B2B73" w:rsidRDefault="005B2B73">
      <w:pPr>
        <w:ind w:left="720"/>
        <w:rPr>
          <w:color w:val="FF0000"/>
          <w:sz w:val="24"/>
          <w:szCs w:val="24"/>
          <w:lang w:val="en-GB"/>
        </w:rPr>
      </w:pPr>
      <w:r>
        <w:rPr>
          <w:color w:val="FF0000"/>
          <w:sz w:val="24"/>
          <w:szCs w:val="24"/>
          <w:lang w:val="en-GB"/>
        </w:rPr>
        <w:t>If the owner has fulfilled his duty according to the first paragraph, the authority which the government nominates shall issue a certificate indicating this. For a vessel owned by the Swedish State, the authority which the Government nominates shall</w:t>
      </w:r>
      <w:r>
        <w:rPr>
          <w:color w:val="FF0000"/>
          <w:sz w:val="24"/>
          <w:szCs w:val="24"/>
          <w:lang w:val="en-US"/>
        </w:rPr>
        <w:t xml:space="preserve"> </w:t>
      </w:r>
      <w:r>
        <w:rPr>
          <w:color w:val="FF0000"/>
          <w:sz w:val="24"/>
          <w:szCs w:val="24"/>
          <w:lang w:val="en-GB"/>
        </w:rPr>
        <w:t>issue a certificate indicating that the vessel is owned by the Swedish state and that its liability is covered up to the liability amount mentioned in section 5 first paragraph.</w:t>
      </w:r>
    </w:p>
    <w:p w:rsidR="005B2B73" w:rsidRDefault="005B2B73">
      <w:pPr>
        <w:ind w:left="720"/>
        <w:rPr>
          <w:color w:val="FF0000"/>
          <w:sz w:val="24"/>
          <w:szCs w:val="24"/>
          <w:lang w:val="en-US"/>
        </w:rPr>
      </w:pPr>
    </w:p>
    <w:p w:rsidR="005B2B73" w:rsidRDefault="005B2B73">
      <w:pPr>
        <w:ind w:left="720"/>
        <w:rPr>
          <w:color w:val="FF0000"/>
          <w:sz w:val="24"/>
          <w:szCs w:val="24"/>
          <w:lang w:val="en-GB"/>
        </w:rPr>
      </w:pPr>
      <w:r>
        <w:rPr>
          <w:color w:val="FF0000"/>
          <w:sz w:val="24"/>
          <w:szCs w:val="24"/>
          <w:lang w:val="en-GB"/>
        </w:rPr>
        <w:t>The Government shall determine the form of the certificate mentioned in the third</w:t>
      </w:r>
      <w:r>
        <w:rPr>
          <w:color w:val="FF0000"/>
          <w:sz w:val="24"/>
          <w:szCs w:val="24"/>
          <w:lang w:val="en-US"/>
        </w:rPr>
        <w:t xml:space="preserve"> </w:t>
      </w:r>
      <w:r>
        <w:rPr>
          <w:color w:val="FF0000"/>
          <w:sz w:val="24"/>
          <w:szCs w:val="24"/>
          <w:lang w:val="en-GB"/>
        </w:rPr>
        <w:t xml:space="preserve">paragraph. The certificate shall be carried on board the vessel. </w:t>
      </w:r>
    </w:p>
    <w:p w:rsidR="005B2B73" w:rsidRDefault="005B2B73">
      <w:pPr>
        <w:rPr>
          <w:color w:val="FF0000"/>
          <w:sz w:val="24"/>
          <w:szCs w:val="24"/>
          <w:lang w:val="en-US"/>
        </w:rPr>
      </w:pPr>
    </w:p>
    <w:p w:rsidR="005B2B73" w:rsidRDefault="005B2B73">
      <w:pPr>
        <w:rPr>
          <w:color w:val="FF0000"/>
          <w:sz w:val="24"/>
          <w:szCs w:val="24"/>
          <w:lang w:val="en-US"/>
        </w:rPr>
      </w:pPr>
      <w:r>
        <w:rPr>
          <w:color w:val="FF0000"/>
          <w:sz w:val="24"/>
          <w:szCs w:val="24"/>
          <w:lang w:val="en-GB"/>
        </w:rPr>
        <w:t> </w:t>
      </w:r>
      <w:r>
        <w:rPr>
          <w:color w:val="FF0000"/>
          <w:sz w:val="24"/>
          <w:szCs w:val="24"/>
          <w:lang w:val="en-US"/>
        </w:rPr>
        <w:tab/>
      </w:r>
      <w:r>
        <w:rPr>
          <w:i/>
          <w:color w:val="FF0000"/>
          <w:sz w:val="24"/>
          <w:szCs w:val="24"/>
          <w:lang w:val="en-GB"/>
        </w:rPr>
        <w:t>Insurance duty for foreign vessels</w:t>
      </w:r>
    </w:p>
    <w:p w:rsidR="005B2B73" w:rsidRDefault="005B2B73">
      <w:pPr>
        <w:rPr>
          <w:color w:val="FF0000"/>
          <w:sz w:val="24"/>
          <w:szCs w:val="24"/>
          <w:lang w:val="en-US"/>
        </w:rPr>
      </w:pPr>
      <w:r>
        <w:rPr>
          <w:color w:val="FF0000"/>
          <w:sz w:val="24"/>
          <w:szCs w:val="24"/>
          <w:lang w:val="en-GB"/>
        </w:rPr>
        <w:t> </w:t>
      </w:r>
    </w:p>
    <w:p w:rsidR="005B2B73" w:rsidRDefault="005B2B73">
      <w:pPr>
        <w:ind w:left="720"/>
        <w:rPr>
          <w:color w:val="FF0000"/>
          <w:sz w:val="24"/>
          <w:szCs w:val="24"/>
          <w:lang w:val="en-US"/>
        </w:rPr>
      </w:pPr>
      <w:r>
        <w:rPr>
          <w:color w:val="FF0000"/>
          <w:sz w:val="24"/>
          <w:szCs w:val="24"/>
          <w:lang w:val="en-GB"/>
        </w:rPr>
        <w:t>Chapter 10 Section 13: For a foreign vessel which enters or leaves a Swedish port or a mooring place on Swedish maritime territory and which on the occasion is carrying more than 2,000 tons of oil as bulk cargo there shall be an insurance or other satisfactory security which covers the owner's liability according to this chapter or the corresponding legislation in any other Convention State up to the liability amount mentioned in section 5 first paragraph. This does not apply to a vessel owned by a foreign State.</w:t>
      </w:r>
    </w:p>
    <w:p w:rsidR="005B2B73" w:rsidRDefault="005B2B73">
      <w:pPr>
        <w:ind w:left="720"/>
        <w:rPr>
          <w:color w:val="FF0000"/>
          <w:sz w:val="24"/>
          <w:szCs w:val="24"/>
          <w:lang w:val="en-GB"/>
        </w:rPr>
      </w:pPr>
    </w:p>
    <w:p w:rsidR="005B2B73" w:rsidRDefault="005B2B73">
      <w:pPr>
        <w:ind w:left="720"/>
        <w:rPr>
          <w:color w:val="FF0000"/>
          <w:sz w:val="24"/>
          <w:szCs w:val="24"/>
          <w:lang w:val="en-GB"/>
        </w:rPr>
      </w:pPr>
      <w:r>
        <w:rPr>
          <w:color w:val="FF0000"/>
          <w:sz w:val="24"/>
          <w:szCs w:val="24"/>
          <w:lang w:val="en-GB"/>
        </w:rPr>
        <w:t>The vessel shall carry on board a certificate indicating the existence of such insurance or other satisfactory security as is mentioned in the first paragraph. For a vessel not registered in a Convention State the certificate may be issued by the authority nominated by the Government. If the vessel is owned by a foreign State it shall carry on board a certificate indicating that the vessel is owned by that State and that its liability is covered up to the liability amount applicable according to section 5 first paragraph.</w:t>
      </w:r>
    </w:p>
    <w:p w:rsidR="005B2B73" w:rsidRDefault="005B2B73">
      <w:pPr>
        <w:ind w:left="720"/>
        <w:rPr>
          <w:color w:val="FF0000"/>
          <w:sz w:val="24"/>
          <w:szCs w:val="24"/>
          <w:lang w:val="en-US"/>
        </w:rPr>
      </w:pPr>
    </w:p>
    <w:p w:rsidR="005B2B73" w:rsidRDefault="005B2B73">
      <w:pPr>
        <w:ind w:left="720"/>
        <w:rPr>
          <w:color w:val="FF0000"/>
          <w:sz w:val="24"/>
          <w:szCs w:val="24"/>
          <w:lang w:val="en-US"/>
        </w:rPr>
      </w:pPr>
      <w:r>
        <w:rPr>
          <w:color w:val="FF0000"/>
          <w:sz w:val="24"/>
          <w:szCs w:val="24"/>
          <w:lang w:val="en-GB"/>
        </w:rPr>
        <w:t xml:space="preserve">Further provisions on certificates mentioned in the second paragraph shall be issued by the Government or by the authority which the Government nominates. </w:t>
      </w:r>
    </w:p>
    <w:p w:rsidR="005B2B73" w:rsidRDefault="005B2B73">
      <w:pPr>
        <w:rPr>
          <w:color w:val="FF0000"/>
          <w:sz w:val="24"/>
          <w:szCs w:val="24"/>
          <w:lang w:val="en-US"/>
        </w:rPr>
      </w:pPr>
      <w:r>
        <w:rPr>
          <w:color w:val="FF0000"/>
          <w:sz w:val="24"/>
          <w:szCs w:val="24"/>
          <w:lang w:val="en-GB"/>
        </w:rPr>
        <w:t> </w:t>
      </w:r>
    </w:p>
    <w:p w:rsidR="005B2B73" w:rsidRDefault="005B2B73">
      <w:pPr>
        <w:ind w:firstLine="720"/>
        <w:outlineLvl w:val="0"/>
        <w:rPr>
          <w:i/>
          <w:color w:val="FF0000"/>
          <w:sz w:val="24"/>
          <w:szCs w:val="24"/>
          <w:lang w:val="en-US"/>
        </w:rPr>
      </w:pPr>
      <w:r>
        <w:rPr>
          <w:i/>
          <w:color w:val="FF0000"/>
          <w:sz w:val="24"/>
          <w:szCs w:val="24"/>
          <w:lang w:val="en-GB"/>
        </w:rPr>
        <w:t>Claims against the insurer</w:t>
      </w:r>
    </w:p>
    <w:p w:rsidR="005B2B73" w:rsidRDefault="005B2B73">
      <w:pPr>
        <w:rPr>
          <w:color w:val="FF0000"/>
          <w:sz w:val="24"/>
          <w:szCs w:val="24"/>
          <w:lang w:val="en-US"/>
        </w:rPr>
      </w:pPr>
      <w:r>
        <w:rPr>
          <w:color w:val="FF0000"/>
          <w:sz w:val="24"/>
          <w:szCs w:val="24"/>
          <w:lang w:val="en-GB"/>
        </w:rPr>
        <w:t> </w:t>
      </w:r>
    </w:p>
    <w:p w:rsidR="005B2B73" w:rsidRDefault="005B2B73">
      <w:pPr>
        <w:ind w:left="720"/>
        <w:rPr>
          <w:color w:val="FF0000"/>
          <w:sz w:val="24"/>
          <w:szCs w:val="24"/>
          <w:lang w:val="en-GB"/>
        </w:rPr>
      </w:pPr>
      <w:r>
        <w:rPr>
          <w:color w:val="FF0000"/>
          <w:sz w:val="24"/>
          <w:szCs w:val="24"/>
          <w:lang w:val="en-GB"/>
        </w:rPr>
        <w:t>Chapter 10 Section 14: An insurance mentioned in sections 12 or 13 shall entitle any claimant to compensation directly from the insurer.</w:t>
      </w:r>
    </w:p>
    <w:p w:rsidR="005B2B73" w:rsidRDefault="005B2B73">
      <w:pPr>
        <w:ind w:left="720"/>
        <w:rPr>
          <w:color w:val="FF0000"/>
          <w:sz w:val="24"/>
          <w:szCs w:val="24"/>
          <w:lang w:val="en-US"/>
        </w:rPr>
      </w:pPr>
    </w:p>
    <w:p w:rsidR="005B2B73" w:rsidRDefault="005B2B73">
      <w:pPr>
        <w:ind w:left="720"/>
        <w:rPr>
          <w:color w:val="FF0000"/>
          <w:sz w:val="24"/>
          <w:szCs w:val="24"/>
          <w:lang w:val="en-GB"/>
        </w:rPr>
      </w:pPr>
      <w:r>
        <w:rPr>
          <w:color w:val="FF0000"/>
          <w:sz w:val="24"/>
          <w:szCs w:val="24"/>
          <w:lang w:val="en-GB"/>
        </w:rPr>
        <w:t>The insurer shall however be free from liability if the vessel owner is free from liability or caused the damage with intent. The insurer's liability shall in no case exceed the liability amount stated in section 5 first paragraph.</w:t>
      </w:r>
    </w:p>
    <w:p w:rsidR="005B2B73" w:rsidRDefault="005B2B73">
      <w:pPr>
        <w:ind w:left="720"/>
        <w:rPr>
          <w:color w:val="FF0000"/>
          <w:sz w:val="24"/>
          <w:szCs w:val="24"/>
          <w:lang w:val="en-US"/>
        </w:rPr>
      </w:pPr>
    </w:p>
    <w:p w:rsidR="005B2B73" w:rsidRDefault="005B2B73">
      <w:pPr>
        <w:ind w:left="720"/>
        <w:rPr>
          <w:color w:val="FF0000"/>
          <w:sz w:val="24"/>
          <w:szCs w:val="24"/>
          <w:lang w:val="en-US"/>
        </w:rPr>
      </w:pPr>
      <w:r>
        <w:rPr>
          <w:color w:val="FF0000"/>
          <w:sz w:val="24"/>
          <w:szCs w:val="24"/>
          <w:lang w:val="en-GB"/>
        </w:rPr>
        <w:t xml:space="preserve">Except as follows from the second paragraph, the insurer may not invoke defences against any one other than the owner which he might have invoked against the owner. </w:t>
      </w:r>
    </w:p>
    <w:p w:rsidR="005B2B73" w:rsidRDefault="005B2B73">
      <w:pPr>
        <w:rPr>
          <w:color w:val="FF0000"/>
          <w:sz w:val="24"/>
          <w:szCs w:val="24"/>
          <w:lang w:val="en-US"/>
        </w:rPr>
      </w:pPr>
      <w:r>
        <w:rPr>
          <w:color w:val="FF0000"/>
          <w:sz w:val="24"/>
          <w:szCs w:val="24"/>
          <w:lang w:val="en-GB"/>
        </w:rPr>
        <w:t> </w:t>
      </w:r>
    </w:p>
    <w:p w:rsidR="005B2B73" w:rsidRDefault="005B2B73">
      <w:pPr>
        <w:ind w:left="720"/>
        <w:rPr>
          <w:color w:val="FF0000"/>
          <w:sz w:val="24"/>
          <w:szCs w:val="24"/>
          <w:lang w:val="en-US"/>
        </w:rPr>
      </w:pPr>
      <w:r>
        <w:rPr>
          <w:color w:val="FF0000"/>
          <w:sz w:val="24"/>
          <w:szCs w:val="24"/>
          <w:lang w:val="en-GB"/>
        </w:rPr>
        <w:t>Chapter 10 Section 15: Subject to special reservation by the insurer, the insurance shall inure for the owner's benefit in respect of his liability according to the provisions of this chapter or corresponding legislation in any other Convention State. Act (1995:1081).</w:t>
      </w:r>
    </w:p>
    <w:p w:rsidR="005B2B73" w:rsidRDefault="005B2B73">
      <w:pPr>
        <w:rPr>
          <w:color w:val="FF0000"/>
          <w:sz w:val="24"/>
          <w:szCs w:val="24"/>
          <w:lang w:val="en-US"/>
        </w:rPr>
      </w:pPr>
      <w:r>
        <w:rPr>
          <w:color w:val="FF0000"/>
          <w:sz w:val="24"/>
          <w:szCs w:val="24"/>
          <w:lang w:val="en-GB"/>
        </w:rPr>
        <w:t> </w:t>
      </w:r>
    </w:p>
    <w:p w:rsidR="005B2B73" w:rsidRDefault="005B2B73">
      <w:pPr>
        <w:ind w:firstLine="720"/>
        <w:outlineLvl w:val="0"/>
        <w:rPr>
          <w:i/>
          <w:color w:val="FF0000"/>
          <w:sz w:val="24"/>
          <w:szCs w:val="24"/>
          <w:lang w:val="en-US"/>
        </w:rPr>
      </w:pPr>
      <w:r>
        <w:rPr>
          <w:i/>
          <w:color w:val="FF0000"/>
          <w:sz w:val="24"/>
          <w:szCs w:val="24"/>
          <w:lang w:val="en-GB"/>
        </w:rPr>
        <w:t>Other security</w:t>
      </w:r>
    </w:p>
    <w:p w:rsidR="005B2B73" w:rsidRDefault="005B2B73">
      <w:pPr>
        <w:rPr>
          <w:color w:val="FF0000"/>
          <w:sz w:val="24"/>
          <w:szCs w:val="24"/>
          <w:lang w:val="en-US"/>
        </w:rPr>
      </w:pPr>
      <w:r>
        <w:rPr>
          <w:color w:val="FF0000"/>
          <w:sz w:val="24"/>
          <w:szCs w:val="24"/>
          <w:lang w:val="en-GB"/>
        </w:rPr>
        <w:t> </w:t>
      </w:r>
    </w:p>
    <w:p w:rsidR="005B2B73" w:rsidRDefault="005B2B73">
      <w:pPr>
        <w:ind w:left="705"/>
        <w:rPr>
          <w:color w:val="FF0000"/>
          <w:sz w:val="24"/>
          <w:szCs w:val="24"/>
          <w:lang w:val="en-US"/>
        </w:rPr>
      </w:pPr>
      <w:r>
        <w:rPr>
          <w:color w:val="FF0000"/>
          <w:sz w:val="24"/>
          <w:szCs w:val="24"/>
          <w:lang w:val="en-GB"/>
        </w:rPr>
        <w:t xml:space="preserve">Chapter 10 Section 16: What is provided in sections 14 and 15 on insurance shall be applicable also in respect of such other security as is provided in sections 12 or 13. </w:t>
      </w:r>
    </w:p>
    <w:p w:rsidR="005B2B73" w:rsidRDefault="005B2B73">
      <w:pPr>
        <w:rPr>
          <w:sz w:val="24"/>
          <w:szCs w:val="24"/>
        </w:rPr>
      </w:pPr>
    </w:p>
    <w:p w:rsidR="005B2B73" w:rsidRDefault="005B2B73">
      <w:pPr>
        <w:rPr>
          <w:sz w:val="24"/>
          <w:szCs w:val="24"/>
        </w:rPr>
      </w:pPr>
    </w:p>
    <w:p w:rsidR="005B2B73" w:rsidRDefault="005B2B73">
      <w:pPr>
        <w:ind w:left="705" w:hanging="705"/>
        <w:rPr>
          <w:sz w:val="24"/>
          <w:szCs w:val="24"/>
        </w:rPr>
      </w:pPr>
      <w:r>
        <w:rPr>
          <w:sz w:val="24"/>
          <w:szCs w:val="24"/>
        </w:rPr>
        <w:t>3.2</w:t>
      </w:r>
      <w:r>
        <w:rPr>
          <w:sz w:val="24"/>
          <w:szCs w:val="24"/>
        </w:rPr>
        <w:tab/>
        <w:t>If your national law does not contain any provisions specifically designed to transform the above mentioned provisions in international conventions into your national law, does your national law then contain general provisions on mandatory insurance, which also apply to the mentioned provisions in the international conventions?</w:t>
      </w:r>
    </w:p>
    <w:p w:rsidR="005B2B73" w:rsidRDefault="005B2B73">
      <w:pPr>
        <w:rPr>
          <w:sz w:val="24"/>
          <w:szCs w:val="24"/>
        </w:rPr>
      </w:pPr>
    </w:p>
    <w:p w:rsidR="005B2B73" w:rsidRDefault="005B2B73">
      <w:pPr>
        <w:ind w:left="705" w:firstLine="15"/>
        <w:outlineLvl w:val="0"/>
        <w:rPr>
          <w:color w:val="FF0000"/>
          <w:sz w:val="24"/>
          <w:szCs w:val="24"/>
          <w:u w:val="single"/>
        </w:rPr>
      </w:pPr>
      <w:r>
        <w:rPr>
          <w:color w:val="FF0000"/>
          <w:sz w:val="24"/>
          <w:szCs w:val="24"/>
          <w:u w:val="single"/>
        </w:rPr>
        <w:t xml:space="preserve">Answer </w:t>
      </w:r>
    </w:p>
    <w:p w:rsidR="005B2B73" w:rsidRDefault="005B2B73">
      <w:pPr>
        <w:ind w:left="705" w:firstLine="15"/>
        <w:rPr>
          <w:color w:val="FF0000"/>
          <w:sz w:val="24"/>
          <w:szCs w:val="24"/>
        </w:rPr>
      </w:pPr>
    </w:p>
    <w:p w:rsidR="005B2B73" w:rsidRDefault="005B2B73">
      <w:pPr>
        <w:ind w:left="705" w:firstLine="15"/>
        <w:outlineLvl w:val="0"/>
        <w:rPr>
          <w:sz w:val="24"/>
          <w:szCs w:val="24"/>
        </w:rPr>
      </w:pPr>
      <w:r>
        <w:rPr>
          <w:color w:val="FF0000"/>
          <w:sz w:val="24"/>
          <w:szCs w:val="24"/>
        </w:rPr>
        <w:t xml:space="preserve">No. </w:t>
      </w:r>
    </w:p>
    <w:p w:rsidR="005B2B73" w:rsidRDefault="005B2B73">
      <w:pPr>
        <w:rPr>
          <w:sz w:val="24"/>
          <w:szCs w:val="24"/>
        </w:rPr>
      </w:pPr>
    </w:p>
    <w:p w:rsidR="005B2B73" w:rsidRDefault="005B2B73">
      <w:pPr>
        <w:ind w:left="720"/>
        <w:outlineLvl w:val="0"/>
        <w:rPr>
          <w:sz w:val="24"/>
          <w:szCs w:val="24"/>
        </w:rPr>
      </w:pPr>
      <w:r>
        <w:rPr>
          <w:sz w:val="24"/>
          <w:szCs w:val="24"/>
        </w:rPr>
        <w:t xml:space="preserve">If so, could you </w:t>
      </w:r>
    </w:p>
    <w:p w:rsidR="005B2B73" w:rsidRDefault="005B2B73">
      <w:pPr>
        <w:rPr>
          <w:sz w:val="24"/>
          <w:szCs w:val="24"/>
        </w:rPr>
      </w:pPr>
    </w:p>
    <w:p w:rsidR="005B2B73" w:rsidRDefault="005B2B73">
      <w:pPr>
        <w:rPr>
          <w:sz w:val="24"/>
          <w:szCs w:val="24"/>
        </w:rPr>
      </w:pPr>
      <w:r>
        <w:rPr>
          <w:sz w:val="24"/>
          <w:szCs w:val="24"/>
        </w:rPr>
        <w:t>3.2.1</w:t>
      </w:r>
      <w:r>
        <w:rPr>
          <w:sz w:val="24"/>
          <w:szCs w:val="24"/>
        </w:rPr>
        <w:tab/>
        <w:t>summarize the main characteristics of those provisions?</w:t>
      </w:r>
    </w:p>
    <w:p w:rsidR="005B2B73" w:rsidRDefault="005B2B73">
      <w:pPr>
        <w:rPr>
          <w:sz w:val="24"/>
          <w:szCs w:val="24"/>
        </w:rPr>
      </w:pPr>
      <w:r>
        <w:rPr>
          <w:sz w:val="24"/>
          <w:szCs w:val="24"/>
        </w:rPr>
        <w:t>3.2.2</w:t>
      </w:r>
      <w:r>
        <w:rPr>
          <w:sz w:val="24"/>
          <w:szCs w:val="24"/>
        </w:rPr>
        <w:tab/>
        <w:t>provide the IWG with an English translation of those provisions?</w:t>
      </w:r>
    </w:p>
    <w:p w:rsidR="005B2B73" w:rsidRDefault="005B2B73">
      <w:pPr>
        <w:rPr>
          <w:color w:val="FF0000"/>
          <w:sz w:val="24"/>
          <w:szCs w:val="24"/>
        </w:rPr>
      </w:pPr>
    </w:p>
    <w:p w:rsidR="005B2B73" w:rsidRDefault="005B2B73">
      <w:pPr>
        <w:rPr>
          <w:color w:val="FF0000"/>
          <w:sz w:val="24"/>
          <w:szCs w:val="24"/>
        </w:rPr>
      </w:pPr>
    </w:p>
    <w:p w:rsidR="005B2B73" w:rsidRDefault="005B2B73">
      <w:pPr>
        <w:rPr>
          <w:sz w:val="24"/>
          <w:szCs w:val="24"/>
        </w:rPr>
      </w:pPr>
      <w:r>
        <w:rPr>
          <w:sz w:val="24"/>
          <w:szCs w:val="24"/>
        </w:rPr>
        <w:t>3.3</w:t>
      </w:r>
      <w:r>
        <w:rPr>
          <w:sz w:val="24"/>
          <w:szCs w:val="24"/>
        </w:rPr>
        <w:tab/>
        <w:t>What does you private international law provide for as the applicable law,</w:t>
      </w:r>
    </w:p>
    <w:p w:rsidR="005B2B73" w:rsidRDefault="005B2B73">
      <w:pPr>
        <w:rPr>
          <w:sz w:val="24"/>
          <w:szCs w:val="24"/>
        </w:rPr>
      </w:pPr>
    </w:p>
    <w:p w:rsidR="005B2B73" w:rsidRDefault="005B2B73">
      <w:pPr>
        <w:ind w:left="705" w:hanging="705"/>
        <w:rPr>
          <w:sz w:val="24"/>
          <w:szCs w:val="24"/>
        </w:rPr>
      </w:pPr>
      <w:r>
        <w:rPr>
          <w:sz w:val="24"/>
          <w:szCs w:val="24"/>
        </w:rPr>
        <w:t>3.3.1</w:t>
      </w:r>
      <w:r>
        <w:rPr>
          <w:sz w:val="24"/>
          <w:szCs w:val="24"/>
        </w:rPr>
        <w:tab/>
        <w:t>if the claimants are national persons or companies, but if the insurer is a foreign company?</w:t>
      </w:r>
    </w:p>
    <w:p w:rsidR="005B2B73" w:rsidRDefault="005B2B73">
      <w:pPr>
        <w:ind w:left="705" w:hanging="705"/>
        <w:rPr>
          <w:sz w:val="24"/>
          <w:szCs w:val="24"/>
        </w:rPr>
      </w:pPr>
      <w:r>
        <w:rPr>
          <w:sz w:val="24"/>
          <w:szCs w:val="24"/>
        </w:rPr>
        <w:t>3.3.2</w:t>
      </w:r>
      <w:r>
        <w:rPr>
          <w:sz w:val="24"/>
          <w:szCs w:val="24"/>
        </w:rPr>
        <w:tab/>
        <w:t>if the claimants are foreign persons and companies, but if the insurer is a national company?</w:t>
      </w:r>
    </w:p>
    <w:p w:rsidR="005B2B73" w:rsidRDefault="005B2B73">
      <w:pPr>
        <w:rPr>
          <w:sz w:val="24"/>
          <w:szCs w:val="24"/>
        </w:rPr>
      </w:pPr>
      <w:r>
        <w:rPr>
          <w:sz w:val="24"/>
          <w:szCs w:val="24"/>
        </w:rPr>
        <w:t>3.3.3</w:t>
      </w:r>
      <w:r>
        <w:rPr>
          <w:sz w:val="24"/>
          <w:szCs w:val="24"/>
        </w:rPr>
        <w:tab/>
        <w:t>if the claimants and the insurer are foreign companies?</w:t>
      </w:r>
    </w:p>
    <w:p w:rsidR="005B2B73" w:rsidRDefault="005B2B73">
      <w:pPr>
        <w:ind w:left="720"/>
        <w:rPr>
          <w:color w:val="FF0000"/>
          <w:sz w:val="24"/>
          <w:szCs w:val="24"/>
        </w:rPr>
      </w:pPr>
    </w:p>
    <w:p w:rsidR="005B2B73" w:rsidRDefault="005B2B73">
      <w:pPr>
        <w:ind w:left="720"/>
        <w:rPr>
          <w:color w:val="FF0000"/>
          <w:sz w:val="24"/>
          <w:szCs w:val="24"/>
        </w:rPr>
      </w:pPr>
    </w:p>
    <w:p w:rsidR="005B2B73" w:rsidRDefault="005B2B73">
      <w:pPr>
        <w:ind w:left="720"/>
        <w:rPr>
          <w:color w:val="FF0000"/>
          <w:sz w:val="24"/>
          <w:szCs w:val="24"/>
        </w:rPr>
      </w:pPr>
    </w:p>
    <w:p w:rsidR="005B2B73" w:rsidRDefault="005B2B73">
      <w:pPr>
        <w:ind w:left="720"/>
        <w:rPr>
          <w:color w:val="FF0000"/>
          <w:sz w:val="24"/>
          <w:szCs w:val="24"/>
        </w:rPr>
      </w:pPr>
    </w:p>
    <w:p w:rsidR="005B2B73" w:rsidRDefault="005B2B73">
      <w:pPr>
        <w:ind w:left="720"/>
        <w:outlineLvl w:val="0"/>
        <w:rPr>
          <w:color w:val="FF0000"/>
          <w:sz w:val="24"/>
          <w:szCs w:val="24"/>
          <w:u w:val="single"/>
        </w:rPr>
      </w:pPr>
      <w:r>
        <w:rPr>
          <w:color w:val="FF0000"/>
          <w:sz w:val="24"/>
          <w:szCs w:val="24"/>
          <w:u w:val="single"/>
        </w:rPr>
        <w:t>Answer</w:t>
      </w:r>
    </w:p>
    <w:p w:rsidR="005B2B73" w:rsidRDefault="005B2B73">
      <w:pPr>
        <w:ind w:left="720"/>
        <w:rPr>
          <w:color w:val="FF0000"/>
          <w:sz w:val="24"/>
          <w:szCs w:val="24"/>
          <w:u w:val="single"/>
        </w:rPr>
      </w:pPr>
    </w:p>
    <w:p w:rsidR="005B2B73" w:rsidRDefault="005B2B73">
      <w:pPr>
        <w:ind w:left="720"/>
        <w:rPr>
          <w:color w:val="FF0000"/>
          <w:sz w:val="24"/>
          <w:szCs w:val="24"/>
        </w:rPr>
      </w:pPr>
      <w:r>
        <w:rPr>
          <w:color w:val="FF0000"/>
          <w:sz w:val="24"/>
          <w:szCs w:val="24"/>
        </w:rPr>
        <w:t xml:space="preserve">Arguably, the law agreed for in the contract should apply on the assumption that a direct action is an action pursued pursuant to the terms of the insurance contract (Chapter 9 Section 7 of the Insurance Contract Act).  </w:t>
      </w:r>
    </w:p>
    <w:p w:rsidR="005B2B73" w:rsidRDefault="005B2B73">
      <w:pPr>
        <w:jc w:val="both"/>
        <w:rPr>
          <w:sz w:val="24"/>
          <w:szCs w:val="24"/>
        </w:rPr>
      </w:pPr>
    </w:p>
    <w:p w:rsidR="005B2B73" w:rsidRDefault="005B2B73">
      <w:pPr>
        <w:jc w:val="both"/>
        <w:rPr>
          <w:b/>
          <w:sz w:val="24"/>
          <w:szCs w:val="24"/>
          <w:u w:val="single"/>
        </w:rPr>
      </w:pPr>
      <w:r>
        <w:rPr>
          <w:b/>
          <w:sz w:val="24"/>
          <w:szCs w:val="24"/>
          <w:u w:val="single"/>
        </w:rPr>
        <w:t>4.</w:t>
      </w:r>
      <w:r>
        <w:rPr>
          <w:b/>
          <w:sz w:val="24"/>
          <w:szCs w:val="24"/>
          <w:u w:val="single"/>
        </w:rPr>
        <w:tab/>
        <w:t>Jurisdiction/Proceedings</w:t>
      </w:r>
    </w:p>
    <w:p w:rsidR="005B2B73" w:rsidRDefault="005B2B73">
      <w:pPr>
        <w:jc w:val="both"/>
        <w:rPr>
          <w:sz w:val="24"/>
          <w:szCs w:val="24"/>
        </w:rPr>
      </w:pPr>
    </w:p>
    <w:p w:rsidR="005B2B73" w:rsidRDefault="005B2B73">
      <w:pPr>
        <w:ind w:left="705" w:hanging="705"/>
        <w:rPr>
          <w:sz w:val="24"/>
          <w:szCs w:val="24"/>
        </w:rPr>
      </w:pPr>
      <w:r>
        <w:rPr>
          <w:sz w:val="24"/>
          <w:szCs w:val="24"/>
        </w:rPr>
        <w:t>4.1</w:t>
      </w:r>
      <w:r>
        <w:rPr>
          <w:sz w:val="24"/>
          <w:szCs w:val="24"/>
        </w:rPr>
        <w:tab/>
      </w:r>
      <w:r>
        <w:rPr>
          <w:sz w:val="24"/>
          <w:szCs w:val="24"/>
        </w:rPr>
        <w:tab/>
        <w:t>Does your national law contain provisions on jurisdiction of courts for direct claims against Insurers?</w:t>
      </w:r>
    </w:p>
    <w:p w:rsidR="005B2B73" w:rsidRDefault="005B2B73">
      <w:pPr>
        <w:jc w:val="both"/>
        <w:rPr>
          <w:sz w:val="24"/>
          <w:szCs w:val="24"/>
        </w:rPr>
      </w:pPr>
    </w:p>
    <w:p w:rsidR="005B2B73" w:rsidRDefault="005B2B73">
      <w:pPr>
        <w:jc w:val="both"/>
        <w:outlineLvl w:val="0"/>
        <w:rPr>
          <w:color w:val="FF0000"/>
          <w:sz w:val="24"/>
          <w:szCs w:val="24"/>
          <w:u w:val="single"/>
        </w:rPr>
      </w:pPr>
      <w:r>
        <w:rPr>
          <w:sz w:val="24"/>
          <w:szCs w:val="24"/>
        </w:rPr>
        <w:tab/>
      </w:r>
      <w:r>
        <w:rPr>
          <w:color w:val="FF0000"/>
          <w:sz w:val="24"/>
          <w:szCs w:val="24"/>
          <w:u w:val="single"/>
        </w:rPr>
        <w:t>Answer</w:t>
      </w:r>
    </w:p>
    <w:p w:rsidR="005B2B73" w:rsidRDefault="005B2B73">
      <w:pPr>
        <w:jc w:val="both"/>
        <w:rPr>
          <w:color w:val="FF0000"/>
          <w:sz w:val="24"/>
          <w:szCs w:val="24"/>
        </w:rPr>
      </w:pPr>
    </w:p>
    <w:p w:rsidR="005B2B73" w:rsidRDefault="005B2B73">
      <w:pPr>
        <w:ind w:left="720"/>
        <w:jc w:val="both"/>
        <w:rPr>
          <w:color w:val="FF0000"/>
          <w:sz w:val="24"/>
          <w:szCs w:val="24"/>
        </w:rPr>
      </w:pPr>
      <w:r>
        <w:rPr>
          <w:color w:val="FF0000"/>
          <w:sz w:val="24"/>
          <w:szCs w:val="24"/>
        </w:rPr>
        <w:t xml:space="preserve">Yes. Claims against an insurer for oil pollution damage should be filed with a Maritime Court in Sweden pursuant to Chapter 10 Section 18, Chapter 21 Sections 5 and 6 of the Maritime Code </w:t>
      </w:r>
    </w:p>
    <w:p w:rsidR="005B2B73" w:rsidRDefault="005B2B73">
      <w:pPr>
        <w:jc w:val="both"/>
        <w:rPr>
          <w:sz w:val="24"/>
          <w:szCs w:val="24"/>
        </w:rPr>
      </w:pPr>
    </w:p>
    <w:p w:rsidR="005B2B73" w:rsidRDefault="005B2B73">
      <w:pPr>
        <w:ind w:left="720"/>
        <w:jc w:val="both"/>
        <w:outlineLvl w:val="0"/>
        <w:rPr>
          <w:sz w:val="24"/>
          <w:szCs w:val="24"/>
        </w:rPr>
      </w:pPr>
      <w:r>
        <w:rPr>
          <w:sz w:val="24"/>
          <w:szCs w:val="24"/>
        </w:rPr>
        <w:t>If so, does your national law</w:t>
      </w:r>
    </w:p>
    <w:p w:rsidR="005B2B73" w:rsidRDefault="005B2B73">
      <w:pPr>
        <w:jc w:val="both"/>
        <w:rPr>
          <w:sz w:val="24"/>
          <w:szCs w:val="24"/>
        </w:rPr>
      </w:pPr>
    </w:p>
    <w:p w:rsidR="005B2B73" w:rsidRDefault="005B2B73">
      <w:pPr>
        <w:rPr>
          <w:sz w:val="24"/>
          <w:szCs w:val="24"/>
        </w:rPr>
      </w:pPr>
      <w:r>
        <w:rPr>
          <w:sz w:val="24"/>
          <w:szCs w:val="24"/>
        </w:rPr>
        <w:t>4.1.1</w:t>
      </w:r>
      <w:r>
        <w:rPr>
          <w:sz w:val="24"/>
          <w:szCs w:val="24"/>
        </w:rPr>
        <w:tab/>
        <w:t>allow foreign claimants to directly sue national insurers in your national courts?</w:t>
      </w:r>
    </w:p>
    <w:p w:rsidR="005B2B73" w:rsidRDefault="005B2B73">
      <w:pPr>
        <w:ind w:left="705" w:hanging="705"/>
        <w:rPr>
          <w:sz w:val="24"/>
          <w:szCs w:val="24"/>
        </w:rPr>
      </w:pPr>
      <w:r>
        <w:rPr>
          <w:sz w:val="24"/>
          <w:szCs w:val="24"/>
        </w:rPr>
        <w:t>4.1.2</w:t>
      </w:r>
      <w:r>
        <w:rPr>
          <w:sz w:val="24"/>
          <w:szCs w:val="24"/>
        </w:rPr>
        <w:tab/>
        <w:t>allow foreign and national claimants to directly sue foreign insurers in your national courts?</w:t>
      </w:r>
    </w:p>
    <w:p w:rsidR="005B2B73" w:rsidRDefault="005B2B73">
      <w:pPr>
        <w:ind w:left="705" w:hanging="705"/>
        <w:rPr>
          <w:sz w:val="24"/>
          <w:szCs w:val="24"/>
        </w:rPr>
      </w:pPr>
    </w:p>
    <w:p w:rsidR="005B2B73" w:rsidRDefault="005B2B73">
      <w:pPr>
        <w:ind w:left="705" w:hanging="705"/>
        <w:outlineLvl w:val="0"/>
        <w:rPr>
          <w:color w:val="FF0000"/>
          <w:sz w:val="24"/>
          <w:szCs w:val="24"/>
          <w:u w:val="single"/>
        </w:rPr>
      </w:pPr>
      <w:r>
        <w:rPr>
          <w:sz w:val="24"/>
          <w:szCs w:val="24"/>
        </w:rPr>
        <w:tab/>
      </w:r>
      <w:r>
        <w:rPr>
          <w:color w:val="FF0000"/>
          <w:sz w:val="24"/>
          <w:szCs w:val="24"/>
          <w:u w:val="single"/>
        </w:rPr>
        <w:t>Answer</w:t>
      </w:r>
    </w:p>
    <w:p w:rsidR="005B2B73" w:rsidRDefault="005B2B73">
      <w:pPr>
        <w:ind w:left="705" w:hanging="705"/>
        <w:rPr>
          <w:color w:val="FF0000"/>
          <w:sz w:val="24"/>
          <w:szCs w:val="24"/>
          <w:u w:val="single"/>
        </w:rPr>
      </w:pPr>
    </w:p>
    <w:p w:rsidR="005B2B73" w:rsidRDefault="005B2B73">
      <w:pPr>
        <w:ind w:left="705" w:hanging="705"/>
        <w:rPr>
          <w:color w:val="FF0000"/>
          <w:sz w:val="24"/>
          <w:szCs w:val="24"/>
        </w:rPr>
      </w:pPr>
      <w:r>
        <w:rPr>
          <w:color w:val="FF0000"/>
          <w:sz w:val="24"/>
          <w:szCs w:val="24"/>
        </w:rPr>
        <w:tab/>
        <w:t xml:space="preserve">Yes, provided the oil pollution damage occurred within Swedish territory or the Swedish EEZ. </w:t>
      </w:r>
    </w:p>
    <w:p w:rsidR="005B2B73" w:rsidRDefault="005B2B73">
      <w:pPr>
        <w:rPr>
          <w:sz w:val="24"/>
          <w:szCs w:val="24"/>
        </w:rPr>
      </w:pPr>
    </w:p>
    <w:p w:rsidR="005B2B73" w:rsidRDefault="005B2B73">
      <w:pPr>
        <w:ind w:left="705" w:hanging="705"/>
        <w:rPr>
          <w:sz w:val="24"/>
          <w:szCs w:val="24"/>
        </w:rPr>
      </w:pPr>
      <w:r>
        <w:rPr>
          <w:sz w:val="24"/>
          <w:szCs w:val="24"/>
        </w:rPr>
        <w:t>4.2</w:t>
      </w:r>
      <w:r>
        <w:rPr>
          <w:sz w:val="24"/>
          <w:szCs w:val="24"/>
        </w:rPr>
        <w:tab/>
        <w:t>Does your national law allow that the direct claims against an insurer are subject to an arbitration clause</w:t>
      </w:r>
    </w:p>
    <w:p w:rsidR="005B2B73" w:rsidRDefault="005B2B73">
      <w:pPr>
        <w:ind w:left="705" w:hanging="705"/>
        <w:rPr>
          <w:sz w:val="24"/>
          <w:szCs w:val="24"/>
        </w:rPr>
      </w:pPr>
    </w:p>
    <w:p w:rsidR="005B2B73" w:rsidRDefault="005B2B73">
      <w:pPr>
        <w:ind w:left="705"/>
        <w:outlineLvl w:val="0"/>
        <w:rPr>
          <w:color w:val="FF0000"/>
          <w:sz w:val="24"/>
          <w:szCs w:val="24"/>
          <w:u w:val="single"/>
        </w:rPr>
      </w:pPr>
      <w:r>
        <w:rPr>
          <w:color w:val="FF0000"/>
          <w:sz w:val="24"/>
          <w:szCs w:val="24"/>
          <w:u w:val="single"/>
        </w:rPr>
        <w:t>Answer</w:t>
      </w:r>
    </w:p>
    <w:p w:rsidR="005B2B73" w:rsidRDefault="005B2B73">
      <w:pPr>
        <w:ind w:left="705" w:hanging="705"/>
        <w:rPr>
          <w:color w:val="FF0000"/>
          <w:sz w:val="24"/>
          <w:szCs w:val="24"/>
          <w:u w:val="single"/>
        </w:rPr>
      </w:pPr>
    </w:p>
    <w:p w:rsidR="005B2B73" w:rsidRDefault="005B2B73">
      <w:pPr>
        <w:ind w:left="705" w:hanging="705"/>
        <w:rPr>
          <w:color w:val="FF0000"/>
          <w:sz w:val="24"/>
          <w:szCs w:val="24"/>
        </w:rPr>
      </w:pPr>
      <w:r>
        <w:rPr>
          <w:color w:val="FF0000"/>
          <w:sz w:val="24"/>
          <w:szCs w:val="24"/>
        </w:rPr>
        <w:tab/>
        <w:t>Yes, although it seem to be disputed by some authors.</w:t>
      </w:r>
    </w:p>
    <w:p w:rsidR="005B2B73" w:rsidRDefault="005B2B73">
      <w:pPr>
        <w:ind w:left="705" w:hanging="705"/>
        <w:rPr>
          <w:sz w:val="24"/>
          <w:szCs w:val="24"/>
        </w:rPr>
      </w:pPr>
    </w:p>
    <w:p w:rsidR="005B2B73" w:rsidRDefault="005B2B73">
      <w:pPr>
        <w:rPr>
          <w:sz w:val="24"/>
          <w:szCs w:val="24"/>
        </w:rPr>
      </w:pPr>
    </w:p>
    <w:p w:rsidR="005B2B73" w:rsidRDefault="005B2B73">
      <w:pPr>
        <w:ind w:left="705" w:hanging="705"/>
        <w:rPr>
          <w:sz w:val="24"/>
          <w:szCs w:val="24"/>
        </w:rPr>
      </w:pPr>
      <w:r>
        <w:rPr>
          <w:sz w:val="24"/>
          <w:szCs w:val="24"/>
        </w:rPr>
        <w:t>4.3</w:t>
      </w:r>
      <w:r>
        <w:rPr>
          <w:sz w:val="24"/>
          <w:szCs w:val="24"/>
        </w:rPr>
        <w:tab/>
        <w:t>Does a judgement against the liable party bind the courts of your country in a direct action against an insurer as regards the merits and quantum?</w:t>
      </w:r>
    </w:p>
    <w:p w:rsidR="005B2B73" w:rsidRDefault="005B2B73">
      <w:pPr>
        <w:ind w:left="705" w:hanging="705"/>
        <w:rPr>
          <w:sz w:val="24"/>
          <w:szCs w:val="24"/>
        </w:rPr>
      </w:pPr>
    </w:p>
    <w:p w:rsidR="005B2B73" w:rsidRDefault="005B2B73">
      <w:pPr>
        <w:ind w:left="705"/>
        <w:outlineLvl w:val="0"/>
        <w:rPr>
          <w:color w:val="FF0000"/>
          <w:sz w:val="24"/>
          <w:szCs w:val="24"/>
          <w:u w:val="single"/>
        </w:rPr>
      </w:pPr>
      <w:r>
        <w:rPr>
          <w:color w:val="FF0000"/>
          <w:sz w:val="24"/>
          <w:szCs w:val="24"/>
          <w:u w:val="single"/>
        </w:rPr>
        <w:t>Answer</w:t>
      </w:r>
    </w:p>
    <w:p w:rsidR="005B2B73" w:rsidRDefault="005B2B73">
      <w:pPr>
        <w:ind w:left="705" w:hanging="705"/>
        <w:rPr>
          <w:color w:val="FF0000"/>
          <w:sz w:val="24"/>
          <w:szCs w:val="24"/>
          <w:u w:val="single"/>
        </w:rPr>
      </w:pPr>
    </w:p>
    <w:p w:rsidR="005B2B73" w:rsidRDefault="005B2B73">
      <w:pPr>
        <w:ind w:left="705" w:hanging="705"/>
        <w:rPr>
          <w:color w:val="FF0000"/>
          <w:sz w:val="24"/>
          <w:szCs w:val="24"/>
        </w:rPr>
      </w:pPr>
      <w:r>
        <w:rPr>
          <w:color w:val="FF0000"/>
          <w:sz w:val="24"/>
          <w:szCs w:val="24"/>
        </w:rPr>
        <w:tab/>
        <w:t>It does not bind the courts trying the direct action but it has evidentiary value in that action.</w:t>
      </w:r>
    </w:p>
    <w:p w:rsidR="005B2B73" w:rsidRDefault="005B2B73">
      <w:pPr>
        <w:rPr>
          <w:sz w:val="24"/>
          <w:szCs w:val="24"/>
        </w:rPr>
      </w:pPr>
    </w:p>
    <w:p w:rsidR="005B2B73" w:rsidRDefault="005B2B73">
      <w:pPr>
        <w:ind w:left="720"/>
        <w:rPr>
          <w:sz w:val="24"/>
          <w:szCs w:val="24"/>
        </w:rPr>
      </w:pPr>
      <w:r>
        <w:rPr>
          <w:sz w:val="24"/>
          <w:szCs w:val="24"/>
        </w:rPr>
        <w:t xml:space="preserve">If so, </w:t>
      </w:r>
    </w:p>
    <w:p w:rsidR="005B2B73" w:rsidRDefault="005B2B73">
      <w:pPr>
        <w:rPr>
          <w:sz w:val="24"/>
          <w:szCs w:val="24"/>
        </w:rPr>
      </w:pPr>
    </w:p>
    <w:p w:rsidR="005B2B73" w:rsidRDefault="005B2B73">
      <w:pPr>
        <w:rPr>
          <w:sz w:val="24"/>
          <w:szCs w:val="24"/>
        </w:rPr>
      </w:pPr>
      <w:r>
        <w:rPr>
          <w:sz w:val="24"/>
          <w:szCs w:val="24"/>
        </w:rPr>
        <w:t>4.3.1</w:t>
      </w:r>
      <w:r>
        <w:rPr>
          <w:sz w:val="24"/>
          <w:szCs w:val="24"/>
        </w:rPr>
        <w:tab/>
        <w:t>does this also apply to judgements in default?</w:t>
      </w:r>
    </w:p>
    <w:p w:rsidR="005B2B73" w:rsidRDefault="005B2B73">
      <w:pPr>
        <w:rPr>
          <w:sz w:val="24"/>
          <w:szCs w:val="24"/>
        </w:rPr>
      </w:pPr>
    </w:p>
    <w:p w:rsidR="005B2B73" w:rsidRDefault="005B2B73">
      <w:pPr>
        <w:rPr>
          <w:color w:val="FF0000"/>
          <w:sz w:val="24"/>
          <w:szCs w:val="24"/>
          <w:u w:val="single"/>
        </w:rPr>
      </w:pPr>
      <w:r>
        <w:rPr>
          <w:sz w:val="24"/>
          <w:szCs w:val="24"/>
        </w:rPr>
        <w:tab/>
      </w:r>
      <w:r>
        <w:rPr>
          <w:color w:val="FF0000"/>
          <w:sz w:val="24"/>
          <w:szCs w:val="24"/>
          <w:u w:val="single"/>
        </w:rPr>
        <w:t>Answer</w:t>
      </w:r>
    </w:p>
    <w:p w:rsidR="005B2B73" w:rsidRDefault="005B2B73">
      <w:pPr>
        <w:rPr>
          <w:sz w:val="24"/>
          <w:szCs w:val="24"/>
        </w:rPr>
      </w:pPr>
    </w:p>
    <w:p w:rsidR="005B2B73" w:rsidRDefault="005B2B73">
      <w:pPr>
        <w:rPr>
          <w:color w:val="FF0000"/>
          <w:sz w:val="24"/>
          <w:szCs w:val="24"/>
        </w:rPr>
      </w:pPr>
      <w:r>
        <w:rPr>
          <w:sz w:val="24"/>
          <w:szCs w:val="24"/>
        </w:rPr>
        <w:tab/>
      </w:r>
      <w:r>
        <w:rPr>
          <w:color w:val="FF0000"/>
          <w:sz w:val="24"/>
          <w:szCs w:val="24"/>
        </w:rPr>
        <w:t>Yes.</w:t>
      </w:r>
    </w:p>
    <w:p w:rsidR="005B2B73" w:rsidRDefault="005B2B73">
      <w:pPr>
        <w:rPr>
          <w:color w:val="FF0000"/>
          <w:sz w:val="24"/>
          <w:szCs w:val="24"/>
        </w:rPr>
      </w:pPr>
    </w:p>
    <w:p w:rsidR="005B2B73" w:rsidRDefault="005B2B73">
      <w:pPr>
        <w:ind w:left="705" w:hanging="705"/>
        <w:rPr>
          <w:sz w:val="24"/>
          <w:szCs w:val="24"/>
        </w:rPr>
      </w:pPr>
      <w:r>
        <w:rPr>
          <w:sz w:val="24"/>
          <w:szCs w:val="24"/>
        </w:rPr>
        <w:t>4.3.2</w:t>
      </w:r>
      <w:r>
        <w:rPr>
          <w:sz w:val="24"/>
          <w:szCs w:val="24"/>
        </w:rPr>
        <w:tab/>
        <w:t>can the insurer invoke that the court having decided on the claim against the party liable has not had jurisdiction?</w:t>
      </w:r>
    </w:p>
    <w:p w:rsidR="005B2B73" w:rsidRDefault="005B2B73">
      <w:pPr>
        <w:ind w:left="705" w:hanging="705"/>
        <w:rPr>
          <w:sz w:val="24"/>
          <w:szCs w:val="24"/>
        </w:rPr>
      </w:pPr>
    </w:p>
    <w:p w:rsidR="005B2B73" w:rsidRDefault="005B2B73">
      <w:pPr>
        <w:ind w:left="705" w:hanging="705"/>
        <w:rPr>
          <w:color w:val="FF0000"/>
          <w:sz w:val="24"/>
          <w:szCs w:val="24"/>
          <w:u w:val="single"/>
        </w:rPr>
      </w:pPr>
      <w:r>
        <w:rPr>
          <w:sz w:val="24"/>
          <w:szCs w:val="24"/>
        </w:rPr>
        <w:tab/>
      </w:r>
      <w:r>
        <w:rPr>
          <w:color w:val="FF0000"/>
          <w:sz w:val="24"/>
          <w:szCs w:val="24"/>
          <w:u w:val="single"/>
        </w:rPr>
        <w:t>Answer</w:t>
      </w:r>
    </w:p>
    <w:p w:rsidR="005B2B73" w:rsidRDefault="005B2B73">
      <w:pPr>
        <w:ind w:left="705" w:hanging="705"/>
        <w:rPr>
          <w:sz w:val="24"/>
          <w:szCs w:val="24"/>
        </w:rPr>
      </w:pPr>
    </w:p>
    <w:p w:rsidR="005B2B73" w:rsidRDefault="005B2B73">
      <w:pPr>
        <w:rPr>
          <w:color w:val="FF0000"/>
          <w:sz w:val="24"/>
          <w:szCs w:val="24"/>
        </w:rPr>
      </w:pPr>
      <w:r>
        <w:rPr>
          <w:sz w:val="24"/>
          <w:szCs w:val="24"/>
        </w:rPr>
        <w:tab/>
      </w:r>
      <w:r>
        <w:rPr>
          <w:color w:val="FF0000"/>
          <w:sz w:val="24"/>
          <w:szCs w:val="24"/>
        </w:rPr>
        <w:t>Yes.</w:t>
      </w:r>
    </w:p>
    <w:p w:rsidR="005B2B73" w:rsidRDefault="005B2B73">
      <w:pPr>
        <w:rPr>
          <w:color w:val="FF0000"/>
          <w:sz w:val="24"/>
          <w:szCs w:val="24"/>
        </w:rPr>
      </w:pPr>
    </w:p>
    <w:p w:rsidR="005B2B73" w:rsidRDefault="005B2B73">
      <w:pPr>
        <w:ind w:left="705" w:hanging="705"/>
        <w:rPr>
          <w:sz w:val="24"/>
          <w:szCs w:val="24"/>
        </w:rPr>
      </w:pPr>
      <w:r>
        <w:rPr>
          <w:sz w:val="24"/>
          <w:szCs w:val="24"/>
        </w:rPr>
        <w:t>4.3.3</w:t>
      </w:r>
      <w:r>
        <w:rPr>
          <w:sz w:val="24"/>
          <w:szCs w:val="24"/>
        </w:rPr>
        <w:tab/>
        <w:t>can the insurer invoke that the party liable has not been properly served with proceedings and no opportunity to defend itself?</w:t>
      </w:r>
    </w:p>
    <w:p w:rsidR="005B2B73" w:rsidRDefault="005B2B73">
      <w:pPr>
        <w:ind w:left="705" w:hanging="705"/>
        <w:rPr>
          <w:sz w:val="24"/>
          <w:szCs w:val="24"/>
        </w:rPr>
      </w:pPr>
    </w:p>
    <w:p w:rsidR="005B2B73" w:rsidRDefault="005B2B73">
      <w:pPr>
        <w:ind w:left="705" w:hanging="705"/>
        <w:rPr>
          <w:color w:val="FF0000"/>
          <w:sz w:val="24"/>
          <w:szCs w:val="24"/>
          <w:u w:val="single"/>
        </w:rPr>
      </w:pPr>
      <w:r>
        <w:rPr>
          <w:sz w:val="24"/>
          <w:szCs w:val="24"/>
        </w:rPr>
        <w:tab/>
      </w:r>
      <w:r>
        <w:rPr>
          <w:color w:val="FF0000"/>
          <w:sz w:val="24"/>
          <w:szCs w:val="24"/>
          <w:u w:val="single"/>
        </w:rPr>
        <w:t>Answer</w:t>
      </w:r>
    </w:p>
    <w:p w:rsidR="005B2B73" w:rsidRDefault="005B2B73">
      <w:pPr>
        <w:ind w:left="705" w:hanging="705"/>
        <w:rPr>
          <w:color w:val="FF0000"/>
          <w:sz w:val="24"/>
          <w:szCs w:val="24"/>
          <w:u w:val="single"/>
        </w:rPr>
      </w:pPr>
    </w:p>
    <w:p w:rsidR="005B2B73" w:rsidRDefault="005B2B73">
      <w:pPr>
        <w:ind w:firstLine="705"/>
        <w:rPr>
          <w:color w:val="FF0000"/>
          <w:sz w:val="24"/>
          <w:szCs w:val="24"/>
        </w:rPr>
      </w:pPr>
      <w:r>
        <w:rPr>
          <w:color w:val="FF0000"/>
          <w:sz w:val="24"/>
          <w:szCs w:val="24"/>
        </w:rPr>
        <w:t>Yes.</w:t>
      </w:r>
    </w:p>
    <w:p w:rsidR="005B2B73" w:rsidRDefault="005B2B73">
      <w:pPr>
        <w:ind w:firstLine="705"/>
        <w:rPr>
          <w:color w:val="FF0000"/>
          <w:sz w:val="24"/>
          <w:szCs w:val="24"/>
        </w:rPr>
      </w:pPr>
    </w:p>
    <w:p w:rsidR="005B2B73" w:rsidRDefault="005B2B73">
      <w:pPr>
        <w:ind w:left="705" w:hanging="705"/>
        <w:rPr>
          <w:sz w:val="24"/>
          <w:szCs w:val="24"/>
        </w:rPr>
      </w:pPr>
      <w:r>
        <w:rPr>
          <w:sz w:val="24"/>
          <w:szCs w:val="24"/>
        </w:rPr>
        <w:t>4.3.4</w:t>
      </w:r>
      <w:r>
        <w:rPr>
          <w:sz w:val="24"/>
          <w:szCs w:val="24"/>
        </w:rPr>
        <w:tab/>
        <w:t>can the party liable invoke that the party liable has not defended itself properly?</w:t>
      </w:r>
    </w:p>
    <w:p w:rsidR="005B2B73" w:rsidRDefault="005B2B73">
      <w:pPr>
        <w:ind w:firstLine="705"/>
        <w:rPr>
          <w:color w:val="FF0000"/>
          <w:sz w:val="24"/>
          <w:szCs w:val="24"/>
        </w:rPr>
      </w:pPr>
    </w:p>
    <w:p w:rsidR="005B2B73" w:rsidRDefault="005B2B73">
      <w:pPr>
        <w:ind w:firstLine="705"/>
        <w:rPr>
          <w:color w:val="FF0000"/>
          <w:sz w:val="24"/>
          <w:szCs w:val="24"/>
          <w:u w:val="single"/>
        </w:rPr>
      </w:pPr>
      <w:r>
        <w:rPr>
          <w:color w:val="FF0000"/>
          <w:sz w:val="24"/>
          <w:szCs w:val="24"/>
          <w:u w:val="single"/>
        </w:rPr>
        <w:t>Answer</w:t>
      </w:r>
    </w:p>
    <w:p w:rsidR="005B2B73" w:rsidRDefault="005B2B73">
      <w:pPr>
        <w:ind w:firstLine="705"/>
        <w:rPr>
          <w:color w:val="FF0000"/>
          <w:sz w:val="24"/>
          <w:szCs w:val="24"/>
        </w:rPr>
      </w:pPr>
    </w:p>
    <w:p w:rsidR="005B2B73" w:rsidRDefault="005B2B73">
      <w:pPr>
        <w:ind w:firstLine="705"/>
        <w:rPr>
          <w:color w:val="FF0000"/>
          <w:sz w:val="24"/>
          <w:szCs w:val="24"/>
        </w:rPr>
      </w:pPr>
      <w:r>
        <w:rPr>
          <w:color w:val="FF0000"/>
          <w:sz w:val="24"/>
          <w:szCs w:val="24"/>
        </w:rPr>
        <w:t>Yes.</w:t>
      </w:r>
    </w:p>
    <w:p w:rsidR="005B2B73" w:rsidRDefault="005B2B73">
      <w:pPr>
        <w:jc w:val="both"/>
        <w:rPr>
          <w:sz w:val="24"/>
          <w:szCs w:val="24"/>
        </w:rPr>
      </w:pPr>
    </w:p>
    <w:p w:rsidR="005B2B73" w:rsidRDefault="005B2B73">
      <w:pPr>
        <w:ind w:left="705" w:hanging="705"/>
        <w:rPr>
          <w:sz w:val="24"/>
          <w:szCs w:val="24"/>
        </w:rPr>
      </w:pPr>
      <w:r>
        <w:rPr>
          <w:sz w:val="24"/>
          <w:szCs w:val="24"/>
        </w:rPr>
        <w:t>4.5</w:t>
      </w:r>
      <w:r>
        <w:rPr>
          <w:sz w:val="24"/>
          <w:szCs w:val="24"/>
        </w:rPr>
        <w:tab/>
        <w:t>Can the claimant under your national law sue the person liable and the insurer in the same proceedings?</w:t>
      </w:r>
    </w:p>
    <w:p w:rsidR="005B2B73" w:rsidRDefault="005B2B73">
      <w:pPr>
        <w:ind w:left="705" w:hanging="705"/>
        <w:rPr>
          <w:sz w:val="24"/>
          <w:szCs w:val="24"/>
        </w:rPr>
      </w:pPr>
    </w:p>
    <w:p w:rsidR="005B2B73" w:rsidRDefault="005B2B73">
      <w:pPr>
        <w:ind w:left="705" w:hanging="705"/>
        <w:outlineLvl w:val="0"/>
        <w:rPr>
          <w:color w:val="FF0000"/>
          <w:sz w:val="24"/>
          <w:szCs w:val="24"/>
          <w:u w:val="single"/>
        </w:rPr>
      </w:pPr>
      <w:r>
        <w:rPr>
          <w:sz w:val="24"/>
          <w:szCs w:val="24"/>
        </w:rPr>
        <w:tab/>
      </w:r>
      <w:r>
        <w:rPr>
          <w:color w:val="FF0000"/>
          <w:sz w:val="24"/>
          <w:szCs w:val="24"/>
          <w:u w:val="single"/>
        </w:rPr>
        <w:t>Answer</w:t>
      </w:r>
    </w:p>
    <w:p w:rsidR="005B2B73" w:rsidRDefault="005B2B73">
      <w:pPr>
        <w:ind w:left="705" w:hanging="705"/>
        <w:rPr>
          <w:sz w:val="24"/>
          <w:szCs w:val="24"/>
        </w:rPr>
      </w:pPr>
    </w:p>
    <w:p w:rsidR="005B2B73" w:rsidRDefault="005B2B73">
      <w:pPr>
        <w:ind w:left="705" w:hanging="705"/>
        <w:outlineLvl w:val="0"/>
        <w:rPr>
          <w:color w:val="FF0000"/>
          <w:sz w:val="24"/>
          <w:szCs w:val="24"/>
        </w:rPr>
      </w:pPr>
      <w:r>
        <w:rPr>
          <w:sz w:val="24"/>
          <w:szCs w:val="24"/>
        </w:rPr>
        <w:tab/>
      </w:r>
      <w:r>
        <w:rPr>
          <w:color w:val="FF0000"/>
          <w:sz w:val="24"/>
          <w:szCs w:val="24"/>
        </w:rPr>
        <w:t xml:space="preserve">Presumably Yes, pursuant to Chapter 14 Section 2 of the Code of Judicial Procedure. </w:t>
      </w:r>
    </w:p>
    <w:p w:rsidR="005B2B73" w:rsidRDefault="005B2B73">
      <w:pPr>
        <w:rPr>
          <w:sz w:val="24"/>
          <w:szCs w:val="24"/>
        </w:rPr>
      </w:pPr>
    </w:p>
    <w:p w:rsidR="005B2B73" w:rsidRDefault="005B2B73">
      <w:pPr>
        <w:ind w:left="720"/>
        <w:rPr>
          <w:sz w:val="24"/>
          <w:szCs w:val="24"/>
        </w:rPr>
      </w:pPr>
      <w:r>
        <w:rPr>
          <w:sz w:val="24"/>
          <w:szCs w:val="24"/>
        </w:rPr>
        <w:t>If so,</w:t>
      </w:r>
    </w:p>
    <w:p w:rsidR="005B2B73" w:rsidRDefault="005B2B73">
      <w:pPr>
        <w:rPr>
          <w:sz w:val="24"/>
          <w:szCs w:val="24"/>
        </w:rPr>
      </w:pPr>
    </w:p>
    <w:p w:rsidR="005B2B73" w:rsidRDefault="005B2B73">
      <w:pPr>
        <w:rPr>
          <w:sz w:val="24"/>
          <w:szCs w:val="24"/>
        </w:rPr>
      </w:pPr>
      <w:r>
        <w:rPr>
          <w:sz w:val="24"/>
          <w:szCs w:val="24"/>
        </w:rPr>
        <w:t>4.5.1</w:t>
      </w:r>
      <w:r>
        <w:rPr>
          <w:sz w:val="24"/>
          <w:szCs w:val="24"/>
        </w:rPr>
        <w:tab/>
        <w:t>are there any requirements as to the domicile of the party liable or the insurer?</w:t>
      </w:r>
    </w:p>
    <w:p w:rsidR="005B2B73" w:rsidRDefault="005B2B73">
      <w:pPr>
        <w:rPr>
          <w:sz w:val="24"/>
          <w:szCs w:val="24"/>
        </w:rPr>
      </w:pPr>
    </w:p>
    <w:p w:rsidR="005B2B73" w:rsidRDefault="005B2B73">
      <w:pPr>
        <w:outlineLvl w:val="0"/>
        <w:rPr>
          <w:color w:val="FF0000"/>
          <w:sz w:val="24"/>
          <w:szCs w:val="24"/>
          <w:u w:val="single"/>
        </w:rPr>
      </w:pPr>
      <w:r>
        <w:rPr>
          <w:sz w:val="24"/>
          <w:szCs w:val="24"/>
        </w:rPr>
        <w:tab/>
      </w:r>
      <w:r>
        <w:rPr>
          <w:color w:val="FF0000"/>
          <w:sz w:val="24"/>
          <w:szCs w:val="24"/>
          <w:u w:val="single"/>
        </w:rPr>
        <w:t>Answer</w:t>
      </w:r>
    </w:p>
    <w:p w:rsidR="005B2B73" w:rsidRDefault="005B2B73">
      <w:pPr>
        <w:rPr>
          <w:color w:val="FF0000"/>
          <w:sz w:val="24"/>
          <w:szCs w:val="24"/>
        </w:rPr>
      </w:pPr>
    </w:p>
    <w:p w:rsidR="005B2B73" w:rsidRDefault="005B2B73">
      <w:pPr>
        <w:outlineLvl w:val="0"/>
        <w:rPr>
          <w:color w:val="FF0000"/>
          <w:sz w:val="24"/>
          <w:szCs w:val="24"/>
        </w:rPr>
      </w:pPr>
      <w:r>
        <w:rPr>
          <w:color w:val="FF0000"/>
          <w:sz w:val="24"/>
          <w:szCs w:val="24"/>
        </w:rPr>
        <w:tab/>
        <w:t xml:space="preserve">No. </w:t>
      </w:r>
    </w:p>
    <w:p w:rsidR="005B2B73" w:rsidRDefault="005B2B73">
      <w:pPr>
        <w:rPr>
          <w:sz w:val="24"/>
          <w:szCs w:val="24"/>
        </w:rPr>
      </w:pPr>
      <w:r>
        <w:rPr>
          <w:sz w:val="24"/>
          <w:szCs w:val="24"/>
        </w:rPr>
        <w:tab/>
      </w:r>
    </w:p>
    <w:p w:rsidR="005B2B73" w:rsidRDefault="005B2B73">
      <w:pPr>
        <w:ind w:left="705" w:hanging="705"/>
        <w:rPr>
          <w:sz w:val="24"/>
          <w:szCs w:val="24"/>
        </w:rPr>
      </w:pPr>
      <w:r>
        <w:rPr>
          <w:sz w:val="24"/>
          <w:szCs w:val="24"/>
        </w:rPr>
        <w:t>4.5.2</w:t>
      </w:r>
      <w:r>
        <w:rPr>
          <w:sz w:val="24"/>
          <w:szCs w:val="24"/>
        </w:rPr>
        <w:tab/>
        <w:t>Does your national law contain provisions on what has to happen if the insurer requires that the party liable is joined as a further defendant?</w:t>
      </w:r>
    </w:p>
    <w:p w:rsidR="005B2B73" w:rsidRDefault="005B2B73">
      <w:pPr>
        <w:ind w:left="705" w:hanging="705"/>
        <w:rPr>
          <w:sz w:val="24"/>
          <w:szCs w:val="24"/>
        </w:rPr>
      </w:pPr>
    </w:p>
    <w:p w:rsidR="005B2B73" w:rsidRDefault="005B2B73">
      <w:pPr>
        <w:ind w:left="705" w:hanging="705"/>
        <w:outlineLvl w:val="0"/>
        <w:rPr>
          <w:color w:val="FF0000"/>
          <w:sz w:val="24"/>
          <w:szCs w:val="24"/>
          <w:u w:val="single"/>
        </w:rPr>
      </w:pPr>
      <w:r>
        <w:rPr>
          <w:sz w:val="24"/>
          <w:szCs w:val="24"/>
        </w:rPr>
        <w:tab/>
      </w:r>
      <w:r>
        <w:rPr>
          <w:color w:val="FF0000"/>
          <w:sz w:val="24"/>
          <w:szCs w:val="24"/>
          <w:u w:val="single"/>
        </w:rPr>
        <w:t>Answer</w:t>
      </w:r>
    </w:p>
    <w:p w:rsidR="005B2B73" w:rsidRDefault="005B2B73">
      <w:pPr>
        <w:ind w:left="705" w:hanging="705"/>
        <w:rPr>
          <w:color w:val="FF0000"/>
          <w:sz w:val="24"/>
          <w:szCs w:val="24"/>
        </w:rPr>
      </w:pPr>
    </w:p>
    <w:p w:rsidR="005B2B73" w:rsidRDefault="005B2B73">
      <w:pPr>
        <w:ind w:left="705" w:hanging="705"/>
        <w:outlineLvl w:val="0"/>
        <w:rPr>
          <w:color w:val="FF0000"/>
          <w:sz w:val="24"/>
          <w:szCs w:val="24"/>
        </w:rPr>
      </w:pPr>
      <w:r>
        <w:rPr>
          <w:color w:val="FF0000"/>
          <w:sz w:val="24"/>
          <w:szCs w:val="24"/>
        </w:rPr>
        <w:tab/>
        <w:t xml:space="preserve">No. </w:t>
      </w:r>
    </w:p>
    <w:p w:rsidR="005B2B73" w:rsidRDefault="005B2B73">
      <w:pPr>
        <w:rPr>
          <w:sz w:val="24"/>
          <w:szCs w:val="24"/>
        </w:rPr>
      </w:pPr>
    </w:p>
    <w:p w:rsidR="005B2B73" w:rsidRDefault="005B2B73">
      <w:pPr>
        <w:jc w:val="both"/>
        <w:rPr>
          <w:sz w:val="24"/>
          <w:szCs w:val="24"/>
        </w:rPr>
      </w:pPr>
    </w:p>
    <w:p w:rsidR="005B2B73" w:rsidRDefault="005B2B73">
      <w:pPr>
        <w:jc w:val="both"/>
        <w:rPr>
          <w:b/>
          <w:sz w:val="24"/>
          <w:szCs w:val="24"/>
          <w:u w:val="single"/>
        </w:rPr>
      </w:pPr>
      <w:r>
        <w:rPr>
          <w:b/>
          <w:sz w:val="24"/>
          <w:szCs w:val="24"/>
          <w:u w:val="single"/>
        </w:rPr>
        <w:t>5.</w:t>
      </w:r>
      <w:r>
        <w:rPr>
          <w:b/>
          <w:sz w:val="24"/>
          <w:szCs w:val="24"/>
          <w:u w:val="single"/>
        </w:rPr>
        <w:tab/>
        <w:t>Particulars of direct action</w:t>
      </w:r>
    </w:p>
    <w:p w:rsidR="005B2B73" w:rsidRDefault="005B2B73">
      <w:pPr>
        <w:jc w:val="both"/>
        <w:rPr>
          <w:sz w:val="24"/>
          <w:szCs w:val="24"/>
        </w:rPr>
      </w:pPr>
    </w:p>
    <w:p w:rsidR="005B2B73" w:rsidRDefault="005B2B73">
      <w:pPr>
        <w:ind w:left="705" w:hanging="705"/>
      </w:pPr>
      <w:r>
        <w:t>5.1</w:t>
      </w:r>
      <w:r>
        <w:tab/>
      </w:r>
      <w:r>
        <w:rPr>
          <w:sz w:val="24"/>
          <w:szCs w:val="24"/>
        </w:rPr>
        <w:t>Does your national law contain provisions according to which a direct claimant has to fulfil requirements for commencing a direct action against an insurer?</w:t>
      </w:r>
    </w:p>
    <w:p w:rsidR="005B2B73" w:rsidRDefault="005B2B73">
      <w:pPr>
        <w:jc w:val="both"/>
        <w:rPr>
          <w:sz w:val="24"/>
          <w:szCs w:val="24"/>
        </w:rPr>
      </w:pPr>
    </w:p>
    <w:p w:rsidR="005B2B73" w:rsidRDefault="005B2B73">
      <w:pPr>
        <w:outlineLvl w:val="0"/>
        <w:rPr>
          <w:color w:val="FF0000"/>
          <w:sz w:val="24"/>
          <w:szCs w:val="24"/>
          <w:u w:val="single"/>
        </w:rPr>
      </w:pPr>
      <w:r>
        <w:rPr>
          <w:sz w:val="24"/>
          <w:szCs w:val="24"/>
        </w:rPr>
        <w:tab/>
      </w:r>
      <w:r>
        <w:rPr>
          <w:color w:val="FF0000"/>
          <w:sz w:val="24"/>
          <w:szCs w:val="24"/>
          <w:u w:val="single"/>
        </w:rPr>
        <w:t>Answer</w:t>
      </w:r>
    </w:p>
    <w:p w:rsidR="005B2B73" w:rsidRDefault="005B2B73">
      <w:pPr>
        <w:rPr>
          <w:color w:val="FF0000"/>
          <w:sz w:val="24"/>
          <w:szCs w:val="24"/>
        </w:rPr>
      </w:pPr>
    </w:p>
    <w:p w:rsidR="005B2B73" w:rsidRDefault="005B2B73">
      <w:pPr>
        <w:outlineLvl w:val="0"/>
        <w:rPr>
          <w:color w:val="FF0000"/>
          <w:sz w:val="24"/>
          <w:szCs w:val="24"/>
        </w:rPr>
      </w:pPr>
      <w:r>
        <w:rPr>
          <w:color w:val="FF0000"/>
          <w:sz w:val="24"/>
          <w:szCs w:val="24"/>
        </w:rPr>
        <w:tab/>
        <w:t xml:space="preserve">Yes. </w:t>
      </w:r>
    </w:p>
    <w:p w:rsidR="005B2B73" w:rsidRDefault="005B2B73">
      <w:pPr>
        <w:jc w:val="both"/>
        <w:rPr>
          <w:sz w:val="24"/>
          <w:szCs w:val="24"/>
        </w:rPr>
      </w:pPr>
    </w:p>
    <w:p w:rsidR="005B2B73" w:rsidRDefault="005B2B73">
      <w:pPr>
        <w:jc w:val="both"/>
        <w:rPr>
          <w:sz w:val="24"/>
          <w:szCs w:val="24"/>
        </w:rPr>
      </w:pPr>
    </w:p>
    <w:p w:rsidR="005B2B73" w:rsidRDefault="005B2B73">
      <w:pPr>
        <w:ind w:left="705" w:hanging="705"/>
        <w:rPr>
          <w:sz w:val="24"/>
          <w:szCs w:val="24"/>
        </w:rPr>
      </w:pPr>
      <w:r>
        <w:rPr>
          <w:sz w:val="24"/>
          <w:szCs w:val="24"/>
        </w:rPr>
        <w:t>5.2</w:t>
      </w:r>
      <w:r>
        <w:rPr>
          <w:sz w:val="24"/>
          <w:szCs w:val="24"/>
        </w:rPr>
        <w:tab/>
        <w:t>Does your national law contain provisions on burden and measure of proof which distinguish between a claim against the party liable under the respective convention and a direct claim against the insurer of such party?</w:t>
      </w:r>
    </w:p>
    <w:p w:rsidR="005B2B73" w:rsidRDefault="005B2B73">
      <w:pPr>
        <w:ind w:left="705" w:hanging="705"/>
        <w:rPr>
          <w:sz w:val="24"/>
          <w:szCs w:val="24"/>
        </w:rPr>
      </w:pPr>
    </w:p>
    <w:p w:rsidR="005B2B73" w:rsidRDefault="005B2B73">
      <w:pPr>
        <w:ind w:left="705" w:hanging="705"/>
        <w:rPr>
          <w:color w:val="FF0000"/>
          <w:sz w:val="24"/>
          <w:szCs w:val="24"/>
          <w:u w:val="single"/>
        </w:rPr>
      </w:pPr>
      <w:r>
        <w:rPr>
          <w:sz w:val="24"/>
          <w:szCs w:val="24"/>
        </w:rPr>
        <w:tab/>
      </w:r>
      <w:r>
        <w:rPr>
          <w:color w:val="FF0000"/>
          <w:sz w:val="24"/>
          <w:szCs w:val="24"/>
          <w:u w:val="single"/>
        </w:rPr>
        <w:t>Answer</w:t>
      </w:r>
    </w:p>
    <w:p w:rsidR="005B2B73" w:rsidRDefault="005B2B73">
      <w:pPr>
        <w:ind w:left="705" w:hanging="705"/>
        <w:rPr>
          <w:color w:val="FF0000"/>
          <w:sz w:val="24"/>
          <w:szCs w:val="24"/>
        </w:rPr>
      </w:pPr>
    </w:p>
    <w:p w:rsidR="005B2B73" w:rsidRDefault="005B2B73">
      <w:pPr>
        <w:ind w:left="705" w:hanging="705"/>
        <w:rPr>
          <w:color w:val="FF0000"/>
          <w:sz w:val="24"/>
          <w:szCs w:val="24"/>
        </w:rPr>
      </w:pPr>
      <w:r>
        <w:rPr>
          <w:color w:val="FF0000"/>
          <w:sz w:val="24"/>
          <w:szCs w:val="24"/>
        </w:rPr>
        <w:tab/>
        <w:t xml:space="preserve">No. </w:t>
      </w:r>
    </w:p>
    <w:p w:rsidR="005B2B73" w:rsidRDefault="005B2B73">
      <w:pPr>
        <w:ind w:left="705" w:hanging="705"/>
        <w:rPr>
          <w:sz w:val="24"/>
          <w:szCs w:val="24"/>
        </w:rPr>
      </w:pPr>
    </w:p>
    <w:p w:rsidR="005B2B73" w:rsidRDefault="005B2B73">
      <w:pPr>
        <w:ind w:left="705" w:hanging="705"/>
        <w:rPr>
          <w:sz w:val="24"/>
          <w:szCs w:val="24"/>
        </w:rPr>
      </w:pPr>
      <w:r>
        <w:rPr>
          <w:sz w:val="24"/>
          <w:szCs w:val="24"/>
        </w:rPr>
        <w:tab/>
      </w:r>
    </w:p>
    <w:p w:rsidR="005B2B73" w:rsidRDefault="005B2B73">
      <w:pPr>
        <w:rPr>
          <w:sz w:val="24"/>
          <w:szCs w:val="24"/>
        </w:rPr>
      </w:pPr>
      <w:r>
        <w:rPr>
          <w:sz w:val="24"/>
          <w:szCs w:val="24"/>
        </w:rPr>
        <w:t>5.3</w:t>
      </w:r>
      <w:r>
        <w:rPr>
          <w:sz w:val="24"/>
          <w:szCs w:val="24"/>
        </w:rPr>
        <w:tab/>
        <w:t>What defences does your national law allow an insurer against a direct claim?</w:t>
      </w:r>
    </w:p>
    <w:p w:rsidR="005B2B73" w:rsidRDefault="005B2B73">
      <w:pPr>
        <w:rPr>
          <w:sz w:val="24"/>
          <w:szCs w:val="24"/>
        </w:rPr>
      </w:pPr>
    </w:p>
    <w:p w:rsidR="005B2B73" w:rsidRDefault="005B2B73">
      <w:pPr>
        <w:ind w:firstLine="720"/>
        <w:outlineLvl w:val="0"/>
        <w:rPr>
          <w:rFonts w:cs="Arial"/>
          <w:color w:val="FF0000"/>
          <w:sz w:val="24"/>
          <w:szCs w:val="24"/>
          <w:u w:val="single"/>
        </w:rPr>
      </w:pPr>
      <w:r>
        <w:rPr>
          <w:rFonts w:cs="Arial"/>
          <w:color w:val="FF0000"/>
          <w:sz w:val="24"/>
          <w:szCs w:val="24"/>
          <w:u w:val="single"/>
        </w:rPr>
        <w:t>Answer</w:t>
      </w:r>
    </w:p>
    <w:p w:rsidR="005B2B73" w:rsidRDefault="005B2B73">
      <w:pPr>
        <w:rPr>
          <w:rFonts w:cs="Arial"/>
          <w:color w:val="FF0000"/>
          <w:sz w:val="24"/>
          <w:szCs w:val="24"/>
        </w:rPr>
      </w:pPr>
    </w:p>
    <w:p w:rsidR="005B2B73" w:rsidRDefault="005B2B73">
      <w:pPr>
        <w:pStyle w:val="PlainText"/>
        <w:ind w:left="720"/>
        <w:rPr>
          <w:bCs/>
          <w:color w:val="FF0000"/>
          <w:sz w:val="24"/>
          <w:szCs w:val="24"/>
        </w:rPr>
      </w:pPr>
      <w:r>
        <w:rPr>
          <w:bCs/>
          <w:color w:val="FF0000"/>
          <w:sz w:val="24"/>
          <w:szCs w:val="24"/>
        </w:rPr>
        <w:t xml:space="preserve">Chapter 9 Section 7 of the Swedish Insurance Contract Act (FAL) provides that an “injured party may direct a claim for indemnification to the insurance company pursuant to the insurance contract”. Hence, the liability insurer can rely on all terms of the insurance contract and put forward the same defences against an injured party as against an assured. </w:t>
      </w:r>
    </w:p>
    <w:p w:rsidR="005B2B73" w:rsidRDefault="005B2B73">
      <w:pPr>
        <w:pStyle w:val="PlainText"/>
        <w:ind w:left="720"/>
        <w:rPr>
          <w:bCs/>
          <w:color w:val="FF0000"/>
          <w:sz w:val="24"/>
          <w:szCs w:val="24"/>
        </w:rPr>
      </w:pPr>
    </w:p>
    <w:p w:rsidR="005B2B73" w:rsidRDefault="005B2B73">
      <w:pPr>
        <w:pStyle w:val="PlainText"/>
        <w:ind w:left="720"/>
        <w:rPr>
          <w:bCs/>
          <w:color w:val="FF0000"/>
          <w:sz w:val="24"/>
          <w:szCs w:val="24"/>
        </w:rPr>
      </w:pPr>
      <w:r>
        <w:rPr>
          <w:bCs/>
          <w:color w:val="FF0000"/>
          <w:sz w:val="24"/>
          <w:szCs w:val="24"/>
        </w:rPr>
        <w:t>Chapter 10 Section 14 of the Maritime Code (ie CLC claims) provides that the insurer is entitled to invoke the same defences as the assured, i.e. the insurer will be relieved from liability if the vessel owner is not liable or if the damage was caused with intent by the vessel owner. However, the insurer may not invoke any other defences.</w:t>
      </w:r>
    </w:p>
    <w:p w:rsidR="005B2B73" w:rsidRDefault="005B2B73">
      <w:pPr>
        <w:rPr>
          <w:sz w:val="24"/>
          <w:szCs w:val="24"/>
        </w:rPr>
      </w:pPr>
    </w:p>
    <w:p w:rsidR="005B2B73" w:rsidRDefault="005B2B73">
      <w:pPr>
        <w:ind w:left="705" w:hanging="705"/>
        <w:rPr>
          <w:sz w:val="24"/>
          <w:szCs w:val="24"/>
        </w:rPr>
      </w:pPr>
      <w:r>
        <w:rPr>
          <w:sz w:val="24"/>
          <w:szCs w:val="24"/>
        </w:rPr>
        <w:t>5.4</w:t>
      </w:r>
      <w:r>
        <w:rPr>
          <w:sz w:val="24"/>
          <w:szCs w:val="24"/>
        </w:rPr>
        <w:tab/>
        <w:t>Can the insurer take over the defence of the party liable, and has the insurer a statutory power of attorney to act for the party liable?</w:t>
      </w:r>
    </w:p>
    <w:p w:rsidR="005B2B73" w:rsidRDefault="005B2B73">
      <w:pPr>
        <w:ind w:left="705" w:hanging="705"/>
        <w:rPr>
          <w:sz w:val="24"/>
          <w:szCs w:val="24"/>
        </w:rPr>
      </w:pPr>
    </w:p>
    <w:p w:rsidR="005B2B73" w:rsidRDefault="005B2B73">
      <w:pPr>
        <w:ind w:firstLine="705"/>
        <w:outlineLvl w:val="0"/>
        <w:rPr>
          <w:color w:val="FF0000"/>
          <w:sz w:val="24"/>
          <w:szCs w:val="24"/>
          <w:u w:val="single"/>
        </w:rPr>
      </w:pPr>
      <w:r>
        <w:rPr>
          <w:sz w:val="24"/>
          <w:szCs w:val="24"/>
        </w:rPr>
        <w:tab/>
      </w:r>
      <w:r>
        <w:rPr>
          <w:color w:val="FF0000"/>
          <w:sz w:val="24"/>
          <w:szCs w:val="24"/>
          <w:u w:val="single"/>
        </w:rPr>
        <w:t>Answer</w:t>
      </w:r>
    </w:p>
    <w:p w:rsidR="005B2B73" w:rsidRDefault="005B2B73">
      <w:pPr>
        <w:rPr>
          <w:color w:val="FF0000"/>
          <w:sz w:val="24"/>
          <w:szCs w:val="24"/>
        </w:rPr>
      </w:pPr>
    </w:p>
    <w:p w:rsidR="005B2B73" w:rsidRDefault="005B2B73">
      <w:pPr>
        <w:outlineLvl w:val="0"/>
        <w:rPr>
          <w:color w:val="FF0000"/>
          <w:sz w:val="24"/>
          <w:szCs w:val="24"/>
        </w:rPr>
      </w:pPr>
      <w:r>
        <w:rPr>
          <w:color w:val="FF0000"/>
          <w:sz w:val="24"/>
          <w:szCs w:val="24"/>
        </w:rPr>
        <w:tab/>
        <w:t xml:space="preserve">No. </w:t>
      </w:r>
    </w:p>
    <w:p w:rsidR="005B2B73" w:rsidRDefault="005B2B73">
      <w:pPr>
        <w:rPr>
          <w:sz w:val="24"/>
          <w:szCs w:val="24"/>
        </w:rPr>
      </w:pPr>
    </w:p>
    <w:p w:rsidR="005B2B73" w:rsidRDefault="005B2B73">
      <w:pPr>
        <w:ind w:left="705" w:hanging="705"/>
        <w:rPr>
          <w:sz w:val="24"/>
          <w:szCs w:val="24"/>
        </w:rPr>
      </w:pPr>
      <w:r>
        <w:rPr>
          <w:sz w:val="24"/>
          <w:szCs w:val="24"/>
        </w:rPr>
        <w:t>5.5</w:t>
      </w:r>
      <w:r>
        <w:rPr>
          <w:sz w:val="24"/>
          <w:szCs w:val="24"/>
        </w:rPr>
        <w:tab/>
        <w:t>Are there any time limits in your national law for a direct action against an insurer?</w:t>
      </w:r>
    </w:p>
    <w:p w:rsidR="005B2B73" w:rsidRDefault="005B2B73">
      <w:pPr>
        <w:rPr>
          <w:sz w:val="24"/>
          <w:szCs w:val="24"/>
        </w:rPr>
      </w:pPr>
    </w:p>
    <w:p w:rsidR="005B2B73" w:rsidRDefault="005B2B73">
      <w:pPr>
        <w:ind w:firstLine="705"/>
        <w:outlineLvl w:val="0"/>
        <w:rPr>
          <w:color w:val="FF0000"/>
          <w:sz w:val="24"/>
          <w:szCs w:val="24"/>
          <w:u w:val="single"/>
        </w:rPr>
      </w:pPr>
      <w:r>
        <w:rPr>
          <w:color w:val="FF0000"/>
          <w:sz w:val="24"/>
          <w:szCs w:val="24"/>
          <w:u w:val="single"/>
        </w:rPr>
        <w:t>Answer</w:t>
      </w:r>
    </w:p>
    <w:p w:rsidR="005B2B73" w:rsidRDefault="005B2B73">
      <w:pPr>
        <w:rPr>
          <w:color w:val="FF0000"/>
          <w:sz w:val="24"/>
          <w:szCs w:val="24"/>
        </w:rPr>
      </w:pPr>
    </w:p>
    <w:p w:rsidR="005B2B73" w:rsidRDefault="005B2B73">
      <w:pPr>
        <w:outlineLvl w:val="0"/>
        <w:rPr>
          <w:color w:val="FF0000"/>
          <w:sz w:val="24"/>
          <w:szCs w:val="24"/>
        </w:rPr>
      </w:pPr>
      <w:r>
        <w:rPr>
          <w:color w:val="FF0000"/>
          <w:sz w:val="24"/>
          <w:szCs w:val="24"/>
        </w:rPr>
        <w:tab/>
        <w:t xml:space="preserve">Yes. </w:t>
      </w:r>
    </w:p>
    <w:p w:rsidR="005B2B73" w:rsidRDefault="005B2B73">
      <w:pPr>
        <w:rPr>
          <w:sz w:val="24"/>
          <w:szCs w:val="24"/>
        </w:rPr>
      </w:pPr>
    </w:p>
    <w:p w:rsidR="005B2B73" w:rsidRDefault="005B2B73">
      <w:pPr>
        <w:ind w:left="720"/>
        <w:rPr>
          <w:sz w:val="24"/>
          <w:szCs w:val="24"/>
        </w:rPr>
      </w:pPr>
      <w:r>
        <w:rPr>
          <w:sz w:val="24"/>
          <w:szCs w:val="24"/>
        </w:rPr>
        <w:t>If so,</w:t>
      </w:r>
    </w:p>
    <w:p w:rsidR="005B2B73" w:rsidRDefault="005B2B73">
      <w:pPr>
        <w:rPr>
          <w:sz w:val="24"/>
          <w:szCs w:val="24"/>
        </w:rPr>
      </w:pPr>
    </w:p>
    <w:p w:rsidR="005B2B73" w:rsidRDefault="005B2B73">
      <w:pPr>
        <w:rPr>
          <w:sz w:val="24"/>
          <w:szCs w:val="24"/>
        </w:rPr>
      </w:pPr>
      <w:r>
        <w:rPr>
          <w:sz w:val="24"/>
          <w:szCs w:val="24"/>
        </w:rPr>
        <w:t>5.5.1</w:t>
      </w:r>
      <w:r>
        <w:rPr>
          <w:sz w:val="24"/>
          <w:szCs w:val="24"/>
        </w:rPr>
        <w:tab/>
        <w:t>what protects such a time limit (e.g court proceedings; demand letters)?</w:t>
      </w:r>
    </w:p>
    <w:p w:rsidR="005B2B73" w:rsidRDefault="005B2B73">
      <w:pPr>
        <w:rPr>
          <w:sz w:val="24"/>
          <w:szCs w:val="24"/>
        </w:rPr>
      </w:pPr>
    </w:p>
    <w:p w:rsidR="005B2B73" w:rsidRDefault="005B2B73">
      <w:pPr>
        <w:ind w:firstLine="720"/>
        <w:outlineLvl w:val="0"/>
        <w:rPr>
          <w:color w:val="FF0000"/>
          <w:sz w:val="24"/>
          <w:szCs w:val="24"/>
          <w:u w:val="single"/>
        </w:rPr>
      </w:pPr>
      <w:r>
        <w:rPr>
          <w:color w:val="FF0000"/>
          <w:sz w:val="24"/>
          <w:szCs w:val="24"/>
          <w:u w:val="single"/>
        </w:rPr>
        <w:t>Answer</w:t>
      </w:r>
    </w:p>
    <w:p w:rsidR="005B2B73" w:rsidRDefault="005B2B73">
      <w:pPr>
        <w:rPr>
          <w:color w:val="FF0000"/>
          <w:sz w:val="24"/>
          <w:szCs w:val="24"/>
        </w:rPr>
      </w:pPr>
    </w:p>
    <w:p w:rsidR="005B2B73" w:rsidRDefault="005B2B73">
      <w:pPr>
        <w:outlineLvl w:val="0"/>
        <w:rPr>
          <w:color w:val="FF0000"/>
          <w:sz w:val="24"/>
          <w:szCs w:val="24"/>
        </w:rPr>
      </w:pPr>
      <w:r>
        <w:rPr>
          <w:color w:val="FF0000"/>
          <w:sz w:val="24"/>
          <w:szCs w:val="24"/>
        </w:rPr>
        <w:tab/>
        <w:t xml:space="preserve">Court proceedings. </w:t>
      </w:r>
    </w:p>
    <w:p w:rsidR="005B2B73" w:rsidRDefault="005B2B73">
      <w:pPr>
        <w:rPr>
          <w:sz w:val="24"/>
          <w:szCs w:val="24"/>
        </w:rPr>
      </w:pPr>
    </w:p>
    <w:p w:rsidR="005B2B73" w:rsidRDefault="005B2B73">
      <w:pPr>
        <w:ind w:left="705" w:hanging="705"/>
        <w:rPr>
          <w:sz w:val="24"/>
          <w:szCs w:val="24"/>
        </w:rPr>
      </w:pPr>
      <w:r>
        <w:rPr>
          <w:sz w:val="24"/>
          <w:szCs w:val="24"/>
        </w:rPr>
        <w:t>5.5.2</w:t>
      </w:r>
      <w:r>
        <w:rPr>
          <w:sz w:val="24"/>
          <w:szCs w:val="24"/>
        </w:rPr>
        <w:tab/>
        <w:t>can the time limit be extended by agreement? If so, is the agreement with the insurer sufficient or does the party liable have to agree to the extension as well?</w:t>
      </w:r>
    </w:p>
    <w:p w:rsidR="005B2B73" w:rsidRDefault="005B2B73">
      <w:pPr>
        <w:ind w:left="705" w:hanging="705"/>
        <w:rPr>
          <w:sz w:val="24"/>
          <w:szCs w:val="24"/>
        </w:rPr>
      </w:pPr>
    </w:p>
    <w:p w:rsidR="005B2B73" w:rsidRDefault="005B2B73">
      <w:pPr>
        <w:ind w:firstLine="705"/>
        <w:outlineLvl w:val="0"/>
        <w:rPr>
          <w:color w:val="FF0000"/>
          <w:sz w:val="24"/>
          <w:szCs w:val="24"/>
          <w:u w:val="single"/>
        </w:rPr>
      </w:pPr>
      <w:r>
        <w:rPr>
          <w:color w:val="FF0000"/>
          <w:sz w:val="24"/>
          <w:szCs w:val="24"/>
          <w:u w:val="single"/>
        </w:rPr>
        <w:t>Answer</w:t>
      </w:r>
    </w:p>
    <w:p w:rsidR="005B2B73" w:rsidRDefault="005B2B73">
      <w:pPr>
        <w:rPr>
          <w:color w:val="FF0000"/>
          <w:sz w:val="24"/>
          <w:szCs w:val="24"/>
        </w:rPr>
      </w:pPr>
    </w:p>
    <w:p w:rsidR="005B2B73" w:rsidRDefault="005B2B73">
      <w:pPr>
        <w:ind w:left="705" w:firstLine="15"/>
        <w:rPr>
          <w:color w:val="FF0000"/>
          <w:sz w:val="24"/>
          <w:szCs w:val="24"/>
        </w:rPr>
      </w:pPr>
      <w:r>
        <w:rPr>
          <w:color w:val="FF0000"/>
          <w:sz w:val="24"/>
          <w:szCs w:val="24"/>
        </w:rPr>
        <w:t xml:space="preserve">Regarding a direct action according to FAL, yes. However, not regarding a direct action under the Maritime Code (ie CLC claims) </w:t>
      </w:r>
    </w:p>
    <w:p w:rsidR="005B2B73" w:rsidRDefault="005B2B73">
      <w:pPr>
        <w:ind w:left="705" w:hanging="705"/>
        <w:rPr>
          <w:sz w:val="24"/>
          <w:szCs w:val="24"/>
        </w:rPr>
      </w:pPr>
    </w:p>
    <w:p w:rsidR="005B2B73" w:rsidRDefault="005B2B73">
      <w:pPr>
        <w:jc w:val="both"/>
        <w:rPr>
          <w:sz w:val="24"/>
          <w:szCs w:val="24"/>
        </w:rPr>
      </w:pPr>
    </w:p>
    <w:p w:rsidR="005B2B73" w:rsidRDefault="005B2B73">
      <w:pPr>
        <w:jc w:val="both"/>
        <w:rPr>
          <w:sz w:val="24"/>
          <w:szCs w:val="24"/>
        </w:rPr>
      </w:pPr>
      <w:r>
        <w:rPr>
          <w:sz w:val="24"/>
          <w:szCs w:val="24"/>
        </w:rPr>
        <w:t>5.6</w:t>
      </w:r>
      <w:r>
        <w:rPr>
          <w:sz w:val="24"/>
          <w:szCs w:val="24"/>
        </w:rPr>
        <w:tab/>
        <w:t>Under your national law, are the party liable and the insurer jointly liable?</w:t>
      </w:r>
    </w:p>
    <w:p w:rsidR="005B2B73" w:rsidRDefault="005B2B73">
      <w:pPr>
        <w:jc w:val="both"/>
        <w:rPr>
          <w:sz w:val="24"/>
          <w:szCs w:val="24"/>
        </w:rPr>
      </w:pPr>
    </w:p>
    <w:p w:rsidR="005B2B73" w:rsidRDefault="005B2B73">
      <w:pPr>
        <w:ind w:firstLine="705"/>
        <w:outlineLvl w:val="0"/>
        <w:rPr>
          <w:color w:val="FF0000"/>
          <w:sz w:val="24"/>
          <w:szCs w:val="24"/>
          <w:u w:val="single"/>
        </w:rPr>
      </w:pPr>
      <w:r>
        <w:rPr>
          <w:color w:val="FF0000"/>
          <w:sz w:val="24"/>
          <w:szCs w:val="24"/>
          <w:u w:val="single"/>
        </w:rPr>
        <w:t>Answer</w:t>
      </w:r>
    </w:p>
    <w:p w:rsidR="005B2B73" w:rsidRDefault="005B2B73">
      <w:pPr>
        <w:rPr>
          <w:color w:val="FF0000"/>
          <w:sz w:val="24"/>
          <w:szCs w:val="24"/>
        </w:rPr>
      </w:pPr>
    </w:p>
    <w:p w:rsidR="005B2B73" w:rsidRDefault="005B2B73">
      <w:pPr>
        <w:outlineLvl w:val="0"/>
        <w:rPr>
          <w:color w:val="FF0000"/>
          <w:sz w:val="24"/>
          <w:szCs w:val="24"/>
        </w:rPr>
      </w:pPr>
      <w:r>
        <w:rPr>
          <w:color w:val="FF0000"/>
          <w:sz w:val="24"/>
          <w:szCs w:val="24"/>
        </w:rPr>
        <w:tab/>
        <w:t xml:space="preserve">Yes. </w:t>
      </w:r>
    </w:p>
    <w:p w:rsidR="005B2B73" w:rsidRDefault="005B2B73">
      <w:pPr>
        <w:jc w:val="both"/>
        <w:rPr>
          <w:sz w:val="24"/>
          <w:szCs w:val="24"/>
        </w:rPr>
      </w:pPr>
    </w:p>
    <w:p w:rsidR="005B2B73" w:rsidRDefault="005B2B73">
      <w:pPr>
        <w:ind w:left="720"/>
        <w:jc w:val="both"/>
        <w:rPr>
          <w:sz w:val="24"/>
          <w:szCs w:val="24"/>
        </w:rPr>
      </w:pPr>
      <w:r>
        <w:rPr>
          <w:sz w:val="24"/>
          <w:szCs w:val="24"/>
        </w:rPr>
        <w:t>If so,</w:t>
      </w:r>
    </w:p>
    <w:p w:rsidR="005B2B73" w:rsidRDefault="005B2B73">
      <w:pPr>
        <w:jc w:val="both"/>
        <w:rPr>
          <w:sz w:val="24"/>
          <w:szCs w:val="24"/>
        </w:rPr>
      </w:pPr>
    </w:p>
    <w:p w:rsidR="005B2B73" w:rsidRDefault="005B2B73">
      <w:pPr>
        <w:jc w:val="both"/>
        <w:rPr>
          <w:sz w:val="24"/>
          <w:szCs w:val="24"/>
        </w:rPr>
      </w:pPr>
      <w:r>
        <w:rPr>
          <w:sz w:val="24"/>
          <w:szCs w:val="24"/>
        </w:rPr>
        <w:t>5.6.1</w:t>
      </w:r>
      <w:r>
        <w:rPr>
          <w:sz w:val="24"/>
          <w:szCs w:val="24"/>
        </w:rPr>
        <w:tab/>
        <w:t>what legal consequences does your national law provide for such joint liability?</w:t>
      </w:r>
    </w:p>
    <w:p w:rsidR="005B2B73" w:rsidRDefault="005B2B73">
      <w:pPr>
        <w:jc w:val="both"/>
        <w:rPr>
          <w:sz w:val="24"/>
          <w:szCs w:val="24"/>
        </w:rPr>
      </w:pPr>
    </w:p>
    <w:p w:rsidR="005B2B73" w:rsidRDefault="005B2B73">
      <w:pPr>
        <w:jc w:val="both"/>
        <w:rPr>
          <w:color w:val="FF0000"/>
          <w:sz w:val="24"/>
          <w:szCs w:val="24"/>
          <w:u w:val="single"/>
        </w:rPr>
      </w:pPr>
      <w:r>
        <w:rPr>
          <w:sz w:val="24"/>
          <w:szCs w:val="24"/>
        </w:rPr>
        <w:tab/>
      </w:r>
      <w:r>
        <w:rPr>
          <w:color w:val="FF0000"/>
          <w:sz w:val="24"/>
          <w:szCs w:val="24"/>
          <w:u w:val="single"/>
        </w:rPr>
        <w:t>Answer</w:t>
      </w:r>
    </w:p>
    <w:p w:rsidR="005B2B73" w:rsidRDefault="005B2B73">
      <w:pPr>
        <w:jc w:val="both"/>
        <w:rPr>
          <w:color w:val="FF0000"/>
          <w:sz w:val="24"/>
          <w:szCs w:val="24"/>
        </w:rPr>
      </w:pPr>
    </w:p>
    <w:p w:rsidR="005B2B73" w:rsidRDefault="005B2B73">
      <w:pPr>
        <w:jc w:val="both"/>
        <w:rPr>
          <w:color w:val="FF0000"/>
          <w:sz w:val="24"/>
          <w:szCs w:val="24"/>
        </w:rPr>
      </w:pPr>
      <w:r>
        <w:rPr>
          <w:color w:val="FF0000"/>
          <w:sz w:val="24"/>
          <w:szCs w:val="24"/>
        </w:rPr>
        <w:tab/>
        <w:t xml:space="preserve">Either of them can be pursued for the full claim. </w:t>
      </w:r>
    </w:p>
    <w:p w:rsidR="005B2B73" w:rsidRDefault="005B2B73">
      <w:pPr>
        <w:jc w:val="both"/>
        <w:rPr>
          <w:sz w:val="24"/>
          <w:szCs w:val="24"/>
        </w:rPr>
      </w:pPr>
    </w:p>
    <w:p w:rsidR="005B2B73" w:rsidRDefault="005B2B73">
      <w:pPr>
        <w:ind w:left="705" w:hanging="705"/>
        <w:jc w:val="both"/>
        <w:rPr>
          <w:sz w:val="24"/>
          <w:szCs w:val="24"/>
        </w:rPr>
      </w:pPr>
      <w:r>
        <w:rPr>
          <w:sz w:val="24"/>
          <w:szCs w:val="24"/>
        </w:rPr>
        <w:t>5.6.2</w:t>
      </w:r>
      <w:r>
        <w:rPr>
          <w:sz w:val="24"/>
          <w:szCs w:val="24"/>
        </w:rPr>
        <w:tab/>
        <w:t>can the insurer file a cross action against his insured in the same proceedings?</w:t>
      </w:r>
    </w:p>
    <w:p w:rsidR="005B2B73" w:rsidRDefault="005B2B73">
      <w:pPr>
        <w:ind w:left="705" w:hanging="705"/>
        <w:jc w:val="both"/>
        <w:rPr>
          <w:sz w:val="24"/>
          <w:szCs w:val="24"/>
        </w:rPr>
      </w:pPr>
    </w:p>
    <w:p w:rsidR="005B2B73" w:rsidRDefault="005B2B73">
      <w:pPr>
        <w:ind w:firstLine="705"/>
        <w:outlineLvl w:val="0"/>
        <w:rPr>
          <w:color w:val="FF0000"/>
          <w:sz w:val="24"/>
          <w:szCs w:val="24"/>
          <w:u w:val="single"/>
        </w:rPr>
      </w:pPr>
      <w:r>
        <w:rPr>
          <w:color w:val="FF0000"/>
          <w:sz w:val="24"/>
          <w:szCs w:val="24"/>
          <w:u w:val="single"/>
        </w:rPr>
        <w:t>Answer</w:t>
      </w:r>
    </w:p>
    <w:p w:rsidR="005B2B73" w:rsidRDefault="005B2B73">
      <w:pPr>
        <w:rPr>
          <w:color w:val="FF0000"/>
          <w:sz w:val="24"/>
          <w:szCs w:val="24"/>
        </w:rPr>
      </w:pPr>
    </w:p>
    <w:p w:rsidR="005B2B73" w:rsidRDefault="005B2B73">
      <w:pPr>
        <w:outlineLvl w:val="0"/>
        <w:rPr>
          <w:color w:val="FF0000"/>
          <w:sz w:val="24"/>
          <w:szCs w:val="24"/>
        </w:rPr>
      </w:pPr>
      <w:r>
        <w:rPr>
          <w:color w:val="FF0000"/>
          <w:sz w:val="24"/>
          <w:szCs w:val="24"/>
        </w:rPr>
        <w:tab/>
        <w:t xml:space="preserve">Yes. </w:t>
      </w:r>
    </w:p>
    <w:p w:rsidR="005B2B73" w:rsidRDefault="005B2B73">
      <w:pPr>
        <w:ind w:left="705" w:hanging="705"/>
        <w:jc w:val="both"/>
        <w:rPr>
          <w:sz w:val="24"/>
          <w:szCs w:val="24"/>
        </w:rPr>
      </w:pPr>
    </w:p>
    <w:p w:rsidR="005B2B73" w:rsidRDefault="005B2B73">
      <w:pPr>
        <w:ind w:left="705" w:hanging="705"/>
        <w:jc w:val="both"/>
        <w:rPr>
          <w:sz w:val="24"/>
          <w:szCs w:val="24"/>
        </w:rPr>
      </w:pPr>
      <w:r>
        <w:rPr>
          <w:sz w:val="24"/>
          <w:szCs w:val="24"/>
        </w:rPr>
        <w:t>5.6.3</w:t>
      </w:r>
      <w:r>
        <w:rPr>
          <w:sz w:val="24"/>
          <w:szCs w:val="24"/>
        </w:rPr>
        <w:tab/>
        <w:t>do your courts in such a situation give effect to a jurisdiction or arbitration clause in the insurance policy?</w:t>
      </w:r>
    </w:p>
    <w:p w:rsidR="005B2B73" w:rsidRDefault="005B2B73">
      <w:pPr>
        <w:ind w:left="705" w:hanging="705"/>
        <w:jc w:val="both"/>
        <w:rPr>
          <w:sz w:val="24"/>
          <w:szCs w:val="24"/>
        </w:rPr>
      </w:pPr>
    </w:p>
    <w:p w:rsidR="005B2B73" w:rsidRDefault="005B2B73">
      <w:pPr>
        <w:ind w:firstLine="705"/>
        <w:outlineLvl w:val="0"/>
        <w:rPr>
          <w:color w:val="FF0000"/>
          <w:sz w:val="24"/>
          <w:szCs w:val="24"/>
          <w:u w:val="single"/>
        </w:rPr>
      </w:pPr>
      <w:r>
        <w:rPr>
          <w:color w:val="FF0000"/>
          <w:sz w:val="24"/>
          <w:szCs w:val="24"/>
          <w:u w:val="single"/>
        </w:rPr>
        <w:t>Answer</w:t>
      </w:r>
    </w:p>
    <w:p w:rsidR="005B2B73" w:rsidRDefault="005B2B73">
      <w:pPr>
        <w:rPr>
          <w:color w:val="FF0000"/>
          <w:sz w:val="24"/>
          <w:szCs w:val="24"/>
        </w:rPr>
      </w:pPr>
    </w:p>
    <w:p w:rsidR="005B2B73" w:rsidRDefault="005B2B73">
      <w:pPr>
        <w:outlineLvl w:val="0"/>
        <w:rPr>
          <w:color w:val="FF0000"/>
          <w:sz w:val="24"/>
          <w:szCs w:val="24"/>
        </w:rPr>
      </w:pPr>
      <w:r>
        <w:rPr>
          <w:color w:val="FF0000"/>
          <w:sz w:val="24"/>
          <w:szCs w:val="24"/>
        </w:rPr>
        <w:tab/>
        <w:t xml:space="preserve">Yes. </w:t>
      </w:r>
    </w:p>
    <w:p w:rsidR="005B2B73" w:rsidRDefault="005B2B73">
      <w:pPr>
        <w:jc w:val="both"/>
        <w:rPr>
          <w:sz w:val="24"/>
          <w:szCs w:val="24"/>
        </w:rPr>
      </w:pPr>
    </w:p>
    <w:p w:rsidR="005B2B73" w:rsidRDefault="005B2B73">
      <w:pPr>
        <w:ind w:left="705" w:hanging="705"/>
        <w:jc w:val="both"/>
        <w:rPr>
          <w:sz w:val="24"/>
          <w:szCs w:val="24"/>
        </w:rPr>
      </w:pPr>
      <w:r>
        <w:rPr>
          <w:sz w:val="24"/>
          <w:szCs w:val="24"/>
        </w:rPr>
        <w:t>5.7</w:t>
      </w:r>
      <w:r>
        <w:rPr>
          <w:sz w:val="24"/>
          <w:szCs w:val="24"/>
        </w:rPr>
        <w:tab/>
      </w:r>
      <w:r>
        <w:rPr>
          <w:sz w:val="24"/>
          <w:szCs w:val="24"/>
        </w:rPr>
        <w:tab/>
        <w:t>Does your national law allow that the claimant assigns his direct claims to a third party?</w:t>
      </w:r>
    </w:p>
    <w:p w:rsidR="005B2B73" w:rsidRDefault="005B2B73">
      <w:pPr>
        <w:ind w:left="705" w:hanging="705"/>
        <w:jc w:val="both"/>
        <w:rPr>
          <w:sz w:val="24"/>
          <w:szCs w:val="24"/>
        </w:rPr>
      </w:pPr>
    </w:p>
    <w:p w:rsidR="005B2B73" w:rsidRDefault="005B2B73">
      <w:pPr>
        <w:ind w:firstLine="705"/>
        <w:outlineLvl w:val="0"/>
        <w:rPr>
          <w:color w:val="FF0000"/>
          <w:sz w:val="24"/>
          <w:szCs w:val="24"/>
          <w:u w:val="single"/>
        </w:rPr>
      </w:pPr>
      <w:r>
        <w:rPr>
          <w:color w:val="FF0000"/>
          <w:sz w:val="24"/>
          <w:szCs w:val="24"/>
          <w:u w:val="single"/>
        </w:rPr>
        <w:t>Answer</w:t>
      </w:r>
    </w:p>
    <w:p w:rsidR="005B2B73" w:rsidRDefault="005B2B73">
      <w:pPr>
        <w:rPr>
          <w:color w:val="FF0000"/>
          <w:sz w:val="24"/>
          <w:szCs w:val="24"/>
        </w:rPr>
      </w:pPr>
    </w:p>
    <w:p w:rsidR="005B2B73" w:rsidRDefault="005B2B73">
      <w:pPr>
        <w:outlineLvl w:val="0"/>
        <w:rPr>
          <w:color w:val="FF0000"/>
          <w:sz w:val="24"/>
          <w:szCs w:val="24"/>
        </w:rPr>
      </w:pPr>
      <w:r>
        <w:rPr>
          <w:color w:val="FF0000"/>
          <w:sz w:val="24"/>
          <w:szCs w:val="24"/>
        </w:rPr>
        <w:tab/>
        <w:t xml:space="preserve">No. </w:t>
      </w:r>
    </w:p>
    <w:p w:rsidR="005B2B73" w:rsidRDefault="005B2B73">
      <w:pPr>
        <w:tabs>
          <w:tab w:val="left" w:pos="540"/>
        </w:tabs>
        <w:jc w:val="both"/>
        <w:rPr>
          <w:sz w:val="24"/>
          <w:szCs w:val="24"/>
        </w:rPr>
      </w:pPr>
    </w:p>
    <w:p w:rsidR="005B2B73" w:rsidRDefault="005B2B73">
      <w:pPr>
        <w:tabs>
          <w:tab w:val="left" w:pos="540"/>
        </w:tabs>
        <w:ind w:left="720"/>
        <w:jc w:val="both"/>
        <w:rPr>
          <w:sz w:val="24"/>
          <w:szCs w:val="24"/>
        </w:rPr>
      </w:pPr>
      <w:r>
        <w:rPr>
          <w:sz w:val="24"/>
          <w:szCs w:val="24"/>
        </w:rPr>
        <w:t>If so,</w:t>
      </w:r>
    </w:p>
    <w:p w:rsidR="005B2B73" w:rsidRDefault="005B2B73">
      <w:pPr>
        <w:tabs>
          <w:tab w:val="left" w:pos="540"/>
        </w:tabs>
        <w:jc w:val="both"/>
        <w:rPr>
          <w:sz w:val="24"/>
          <w:szCs w:val="24"/>
        </w:rPr>
      </w:pPr>
    </w:p>
    <w:p w:rsidR="005B2B73" w:rsidRDefault="005B2B73">
      <w:pPr>
        <w:jc w:val="both"/>
        <w:rPr>
          <w:sz w:val="24"/>
          <w:szCs w:val="24"/>
        </w:rPr>
      </w:pPr>
      <w:r>
        <w:rPr>
          <w:sz w:val="24"/>
          <w:szCs w:val="24"/>
        </w:rPr>
        <w:t>5.7.1</w:t>
      </w:r>
      <w:r>
        <w:rPr>
          <w:sz w:val="24"/>
          <w:szCs w:val="24"/>
        </w:rPr>
        <w:tab/>
        <w:t>are there any requirements for the validity of the assignment?</w:t>
      </w:r>
    </w:p>
    <w:p w:rsidR="005B2B73" w:rsidRDefault="005B2B73">
      <w:pPr>
        <w:jc w:val="both"/>
        <w:rPr>
          <w:sz w:val="24"/>
          <w:szCs w:val="24"/>
        </w:rPr>
      </w:pPr>
    </w:p>
    <w:p w:rsidR="005B2B73" w:rsidRDefault="005B2B73">
      <w:pPr>
        <w:jc w:val="both"/>
        <w:rPr>
          <w:sz w:val="24"/>
          <w:szCs w:val="24"/>
        </w:rPr>
      </w:pPr>
      <w:r>
        <w:rPr>
          <w:sz w:val="24"/>
          <w:szCs w:val="24"/>
        </w:rPr>
        <w:t>5.8</w:t>
      </w:r>
      <w:r>
        <w:rPr>
          <w:sz w:val="24"/>
          <w:szCs w:val="24"/>
        </w:rPr>
        <w:tab/>
        <w:t xml:space="preserve">What qualifies under your national law as a </w:t>
      </w:r>
      <w:r>
        <w:rPr>
          <w:i/>
          <w:sz w:val="24"/>
          <w:szCs w:val="24"/>
        </w:rPr>
        <w:t>wilful misconduct</w:t>
      </w:r>
      <w:r>
        <w:rPr>
          <w:sz w:val="24"/>
          <w:szCs w:val="24"/>
        </w:rPr>
        <w:t>?</w:t>
      </w:r>
    </w:p>
    <w:p w:rsidR="005B2B73" w:rsidRDefault="005B2B73">
      <w:pPr>
        <w:jc w:val="both"/>
        <w:rPr>
          <w:sz w:val="24"/>
          <w:szCs w:val="24"/>
        </w:rPr>
      </w:pPr>
    </w:p>
    <w:p w:rsidR="005B2B73" w:rsidRDefault="005B2B73">
      <w:pPr>
        <w:ind w:firstLine="705"/>
        <w:outlineLvl w:val="0"/>
        <w:rPr>
          <w:color w:val="FF0000"/>
          <w:sz w:val="24"/>
          <w:szCs w:val="24"/>
          <w:u w:val="single"/>
        </w:rPr>
      </w:pPr>
      <w:r>
        <w:rPr>
          <w:sz w:val="24"/>
          <w:szCs w:val="24"/>
        </w:rPr>
        <w:tab/>
      </w:r>
      <w:r>
        <w:rPr>
          <w:color w:val="FF0000"/>
          <w:sz w:val="24"/>
          <w:szCs w:val="24"/>
          <w:u w:val="single"/>
        </w:rPr>
        <w:t>Answer</w:t>
      </w:r>
    </w:p>
    <w:p w:rsidR="005B2B73" w:rsidRDefault="005B2B73">
      <w:pPr>
        <w:rPr>
          <w:color w:val="FF0000"/>
          <w:sz w:val="24"/>
          <w:szCs w:val="24"/>
        </w:rPr>
      </w:pPr>
    </w:p>
    <w:p w:rsidR="005B2B73" w:rsidRDefault="005B2B73">
      <w:pPr>
        <w:ind w:left="705" w:firstLine="15"/>
        <w:rPr>
          <w:color w:val="FF0000"/>
          <w:sz w:val="24"/>
          <w:szCs w:val="24"/>
        </w:rPr>
      </w:pPr>
      <w:r>
        <w:rPr>
          <w:color w:val="FF0000"/>
          <w:sz w:val="24"/>
          <w:szCs w:val="24"/>
        </w:rPr>
        <w:t>According to the relevant preparatory work to the Maritime Code (Prop. 1982/83:159 s. 110), the concept of “wilful misconduct” is seemingly equivalent to  “recklessly and with knowledge that such loss would probably result”.</w:t>
      </w:r>
      <w:r>
        <w:rPr>
          <w:color w:val="FF0000"/>
          <w:sz w:val="24"/>
          <w:szCs w:val="24"/>
        </w:rPr>
        <w:tab/>
      </w:r>
    </w:p>
    <w:p w:rsidR="005B2B73" w:rsidRDefault="005B2B73">
      <w:pPr>
        <w:jc w:val="both"/>
        <w:rPr>
          <w:sz w:val="24"/>
          <w:szCs w:val="24"/>
        </w:rPr>
      </w:pPr>
    </w:p>
    <w:p w:rsidR="005B2B73" w:rsidRDefault="005B2B73">
      <w:pPr>
        <w:ind w:left="705" w:hanging="705"/>
        <w:jc w:val="both"/>
        <w:rPr>
          <w:sz w:val="24"/>
          <w:szCs w:val="24"/>
        </w:rPr>
      </w:pPr>
      <w:r>
        <w:rPr>
          <w:sz w:val="24"/>
          <w:szCs w:val="24"/>
        </w:rPr>
        <w:t>5.9</w:t>
      </w:r>
      <w:r>
        <w:rPr>
          <w:sz w:val="24"/>
          <w:szCs w:val="24"/>
        </w:rPr>
        <w:tab/>
        <w:t>Does the insurer acquire rights against his own insured (the party liable) if he has to indemnify the direct claimant in circumstances, under which he would have avoided cover if he had been sued by the party liable and not by the direct claimant?</w:t>
      </w:r>
    </w:p>
    <w:p w:rsidR="005B2B73" w:rsidRDefault="005B2B73">
      <w:pPr>
        <w:ind w:left="705" w:hanging="705"/>
        <w:jc w:val="both"/>
        <w:rPr>
          <w:sz w:val="24"/>
          <w:szCs w:val="24"/>
        </w:rPr>
      </w:pPr>
    </w:p>
    <w:p w:rsidR="005B2B73" w:rsidRDefault="005B2B73">
      <w:pPr>
        <w:ind w:firstLine="705"/>
        <w:outlineLvl w:val="0"/>
        <w:rPr>
          <w:color w:val="FF0000"/>
          <w:sz w:val="24"/>
          <w:szCs w:val="24"/>
          <w:u w:val="single"/>
        </w:rPr>
      </w:pPr>
      <w:r>
        <w:rPr>
          <w:color w:val="FF0000"/>
          <w:sz w:val="24"/>
          <w:szCs w:val="24"/>
          <w:u w:val="single"/>
        </w:rPr>
        <w:t>Answer</w:t>
      </w:r>
    </w:p>
    <w:p w:rsidR="005B2B73" w:rsidRDefault="005B2B73">
      <w:pPr>
        <w:rPr>
          <w:color w:val="FF0000"/>
          <w:sz w:val="24"/>
          <w:szCs w:val="24"/>
        </w:rPr>
      </w:pPr>
    </w:p>
    <w:p w:rsidR="005B2B73" w:rsidRDefault="005B2B73">
      <w:pPr>
        <w:outlineLvl w:val="0"/>
        <w:rPr>
          <w:color w:val="FF0000"/>
          <w:sz w:val="24"/>
          <w:szCs w:val="24"/>
        </w:rPr>
      </w:pPr>
      <w:r>
        <w:rPr>
          <w:color w:val="FF0000"/>
          <w:sz w:val="24"/>
          <w:szCs w:val="24"/>
        </w:rPr>
        <w:tab/>
        <w:t xml:space="preserve">Yes, to some extent. </w:t>
      </w:r>
    </w:p>
    <w:p w:rsidR="005B2B73" w:rsidRDefault="005B2B73">
      <w:pPr>
        <w:ind w:left="705" w:hanging="705"/>
        <w:jc w:val="both"/>
        <w:rPr>
          <w:sz w:val="24"/>
          <w:szCs w:val="24"/>
        </w:rPr>
      </w:pPr>
    </w:p>
    <w:p w:rsidR="005B2B73" w:rsidRDefault="005B2B73">
      <w:pPr>
        <w:jc w:val="both"/>
        <w:rPr>
          <w:sz w:val="24"/>
          <w:szCs w:val="24"/>
        </w:rPr>
      </w:pPr>
    </w:p>
    <w:p w:rsidR="005B2B73" w:rsidRDefault="005B2B73">
      <w:pPr>
        <w:ind w:left="705" w:hanging="705"/>
        <w:jc w:val="both"/>
        <w:rPr>
          <w:sz w:val="24"/>
          <w:szCs w:val="24"/>
        </w:rPr>
      </w:pPr>
      <w:r>
        <w:rPr>
          <w:sz w:val="24"/>
          <w:szCs w:val="24"/>
        </w:rPr>
        <w:t>5.10</w:t>
      </w:r>
      <w:r>
        <w:rPr>
          <w:sz w:val="24"/>
          <w:szCs w:val="24"/>
        </w:rPr>
        <w:tab/>
        <w:t>How is limitation of liability affected under your national law in cases of direct actions?</w:t>
      </w:r>
    </w:p>
    <w:p w:rsidR="005B2B73" w:rsidRDefault="005B2B73">
      <w:pPr>
        <w:jc w:val="both"/>
        <w:rPr>
          <w:sz w:val="24"/>
          <w:szCs w:val="24"/>
        </w:rPr>
      </w:pPr>
    </w:p>
    <w:p w:rsidR="005B2B73" w:rsidRDefault="005B2B73">
      <w:pPr>
        <w:ind w:firstLine="705"/>
        <w:outlineLvl w:val="0"/>
        <w:rPr>
          <w:rFonts w:cs="Arial"/>
          <w:color w:val="FF0000"/>
          <w:sz w:val="24"/>
          <w:szCs w:val="24"/>
          <w:u w:val="single"/>
        </w:rPr>
      </w:pPr>
      <w:r>
        <w:rPr>
          <w:rFonts w:cs="Arial"/>
          <w:color w:val="FF0000"/>
          <w:sz w:val="24"/>
          <w:szCs w:val="24"/>
        </w:rPr>
        <w:tab/>
      </w:r>
      <w:r>
        <w:rPr>
          <w:rFonts w:cs="Arial"/>
          <w:color w:val="FF0000"/>
          <w:sz w:val="24"/>
          <w:szCs w:val="24"/>
          <w:u w:val="single"/>
        </w:rPr>
        <w:t>Answer</w:t>
      </w:r>
    </w:p>
    <w:p w:rsidR="005B2B73" w:rsidRDefault="005B2B73">
      <w:pPr>
        <w:rPr>
          <w:rFonts w:cs="Arial"/>
          <w:color w:val="FF0000"/>
          <w:sz w:val="24"/>
          <w:szCs w:val="24"/>
        </w:rPr>
      </w:pPr>
    </w:p>
    <w:p w:rsidR="005B2B73" w:rsidRDefault="005B2B73">
      <w:pPr>
        <w:ind w:left="705" w:firstLine="15"/>
        <w:rPr>
          <w:rFonts w:cs="Arial"/>
          <w:bCs/>
          <w:color w:val="FF0000"/>
          <w:sz w:val="24"/>
          <w:szCs w:val="24"/>
        </w:rPr>
      </w:pPr>
      <w:r>
        <w:rPr>
          <w:bCs/>
          <w:color w:val="FF0000"/>
          <w:sz w:val="24"/>
          <w:szCs w:val="24"/>
        </w:rPr>
        <w:t xml:space="preserve">It is not affected. Chapter </w:t>
      </w:r>
      <w:r>
        <w:rPr>
          <w:rFonts w:cs="Arial"/>
          <w:bCs/>
          <w:color w:val="FF0000"/>
          <w:sz w:val="24"/>
          <w:szCs w:val="24"/>
        </w:rPr>
        <w:t>10 Section 14 of the Maritime Code provides that the insurer’s liability shall in no case exceed the liability amount stated in Section 5 first paragraph. That is to say, the liability insurer is entitled to the same limitation of liability as the vessel owner.</w:t>
      </w:r>
    </w:p>
    <w:p w:rsidR="005B2B73" w:rsidRDefault="005B2B73">
      <w:pPr>
        <w:jc w:val="both"/>
        <w:rPr>
          <w:rFonts w:cs="Arial"/>
          <w:color w:val="FF0000"/>
          <w:sz w:val="24"/>
          <w:szCs w:val="24"/>
        </w:rPr>
      </w:pPr>
    </w:p>
    <w:p w:rsidR="005B2B73" w:rsidRDefault="005B2B73">
      <w:pPr>
        <w:jc w:val="both"/>
        <w:rPr>
          <w:sz w:val="24"/>
          <w:szCs w:val="24"/>
        </w:rPr>
      </w:pPr>
    </w:p>
    <w:p w:rsidR="005B2B73" w:rsidRDefault="005B2B73">
      <w:pPr>
        <w:ind w:left="705" w:hanging="705"/>
        <w:jc w:val="both"/>
        <w:rPr>
          <w:sz w:val="24"/>
          <w:szCs w:val="24"/>
        </w:rPr>
      </w:pPr>
      <w:r>
        <w:rPr>
          <w:sz w:val="24"/>
          <w:szCs w:val="24"/>
        </w:rPr>
        <w:t>5.11</w:t>
      </w:r>
      <w:r>
        <w:rPr>
          <w:sz w:val="24"/>
          <w:szCs w:val="24"/>
        </w:rPr>
        <w:tab/>
        <w:t>Does your national law contain consequences, if the insurance contract contains provisions which are not consistent with the Conventions referred to above?</w:t>
      </w:r>
    </w:p>
    <w:p w:rsidR="005B2B73" w:rsidRDefault="005B2B73">
      <w:pPr>
        <w:ind w:left="705" w:hanging="705"/>
        <w:jc w:val="both"/>
        <w:rPr>
          <w:sz w:val="24"/>
          <w:szCs w:val="24"/>
        </w:rPr>
      </w:pPr>
    </w:p>
    <w:p w:rsidR="005B2B73" w:rsidRDefault="005B2B73">
      <w:pPr>
        <w:ind w:firstLine="705"/>
        <w:outlineLvl w:val="0"/>
        <w:rPr>
          <w:color w:val="FF0000"/>
          <w:sz w:val="24"/>
          <w:szCs w:val="24"/>
          <w:u w:val="single"/>
        </w:rPr>
      </w:pPr>
      <w:r>
        <w:rPr>
          <w:color w:val="FF0000"/>
          <w:sz w:val="24"/>
          <w:szCs w:val="24"/>
          <w:u w:val="single"/>
        </w:rPr>
        <w:t>Answer</w:t>
      </w:r>
    </w:p>
    <w:p w:rsidR="005B2B73" w:rsidRDefault="005B2B73">
      <w:pPr>
        <w:rPr>
          <w:color w:val="FF0000"/>
          <w:sz w:val="24"/>
          <w:szCs w:val="24"/>
        </w:rPr>
      </w:pPr>
    </w:p>
    <w:p w:rsidR="005B2B73" w:rsidRDefault="005B2B73">
      <w:pPr>
        <w:outlineLvl w:val="0"/>
        <w:rPr>
          <w:color w:val="FF0000"/>
          <w:sz w:val="24"/>
          <w:szCs w:val="24"/>
        </w:rPr>
      </w:pPr>
      <w:r>
        <w:rPr>
          <w:color w:val="FF0000"/>
          <w:sz w:val="24"/>
          <w:szCs w:val="24"/>
        </w:rPr>
        <w:tab/>
        <w:t xml:space="preserve">Not that we know of. </w:t>
      </w:r>
    </w:p>
    <w:p w:rsidR="005B2B73" w:rsidRDefault="005B2B73">
      <w:pPr>
        <w:ind w:left="705" w:hanging="705"/>
        <w:jc w:val="both"/>
        <w:rPr>
          <w:sz w:val="24"/>
          <w:szCs w:val="24"/>
        </w:rPr>
      </w:pPr>
    </w:p>
    <w:p w:rsidR="005B2B73" w:rsidRDefault="005B2B73">
      <w:pPr>
        <w:tabs>
          <w:tab w:val="left" w:pos="540"/>
        </w:tabs>
        <w:jc w:val="both"/>
        <w:rPr>
          <w:sz w:val="24"/>
          <w:szCs w:val="24"/>
        </w:rPr>
      </w:pPr>
    </w:p>
    <w:p w:rsidR="005B2B73" w:rsidRDefault="005B2B73">
      <w:pPr>
        <w:tabs>
          <w:tab w:val="left" w:pos="540"/>
        </w:tabs>
        <w:ind w:left="720"/>
        <w:jc w:val="both"/>
        <w:rPr>
          <w:sz w:val="24"/>
          <w:szCs w:val="24"/>
        </w:rPr>
      </w:pPr>
      <w:r>
        <w:rPr>
          <w:sz w:val="24"/>
          <w:szCs w:val="24"/>
        </w:rPr>
        <w:t>If so,</w:t>
      </w:r>
    </w:p>
    <w:p w:rsidR="005B2B73" w:rsidRDefault="005B2B73">
      <w:pPr>
        <w:tabs>
          <w:tab w:val="left" w:pos="540"/>
        </w:tabs>
        <w:jc w:val="both"/>
        <w:rPr>
          <w:sz w:val="24"/>
          <w:szCs w:val="24"/>
        </w:rPr>
      </w:pPr>
    </w:p>
    <w:p w:rsidR="005B2B73" w:rsidRDefault="005B2B73">
      <w:pPr>
        <w:tabs>
          <w:tab w:val="left" w:pos="540"/>
        </w:tabs>
        <w:jc w:val="both"/>
        <w:rPr>
          <w:sz w:val="24"/>
          <w:szCs w:val="24"/>
        </w:rPr>
      </w:pPr>
      <w:r>
        <w:rPr>
          <w:sz w:val="24"/>
          <w:szCs w:val="24"/>
        </w:rPr>
        <w:t>5.11.1</w:t>
      </w:r>
      <w:r>
        <w:rPr>
          <w:sz w:val="24"/>
          <w:szCs w:val="24"/>
        </w:rPr>
        <w:tab/>
        <w:t>are such provisions invalid?</w:t>
      </w:r>
    </w:p>
    <w:p w:rsidR="005B2B73" w:rsidRDefault="005B2B73">
      <w:pPr>
        <w:tabs>
          <w:tab w:val="left" w:pos="540"/>
        </w:tabs>
        <w:jc w:val="both"/>
        <w:rPr>
          <w:sz w:val="24"/>
          <w:szCs w:val="24"/>
        </w:rPr>
      </w:pPr>
      <w:r>
        <w:rPr>
          <w:sz w:val="24"/>
          <w:szCs w:val="24"/>
        </w:rPr>
        <w:t>5.11.2</w:t>
      </w:r>
      <w:r>
        <w:rPr>
          <w:sz w:val="24"/>
          <w:szCs w:val="24"/>
        </w:rPr>
        <w:tab/>
        <w:t>is the whole contract invalid?</w:t>
      </w:r>
    </w:p>
    <w:p w:rsidR="005B2B73" w:rsidRDefault="005B2B73">
      <w:pPr>
        <w:tabs>
          <w:tab w:val="left" w:pos="540"/>
        </w:tabs>
        <w:ind w:left="705" w:hanging="705"/>
        <w:jc w:val="both"/>
        <w:rPr>
          <w:sz w:val="24"/>
          <w:szCs w:val="24"/>
        </w:rPr>
      </w:pPr>
      <w:r>
        <w:rPr>
          <w:sz w:val="24"/>
          <w:szCs w:val="24"/>
        </w:rPr>
        <w:t>5.11.3</w:t>
      </w:r>
      <w:r>
        <w:rPr>
          <w:sz w:val="24"/>
          <w:szCs w:val="24"/>
        </w:rPr>
        <w:tab/>
        <w:t>does the contract including such conflicting conditions remain valid, so that the insurance does not fulfil the requirements of the Conventions? What effect does that have under your national law?</w:t>
      </w:r>
    </w:p>
    <w:p w:rsidR="005B2B73" w:rsidRDefault="005B2B73">
      <w:pPr>
        <w:tabs>
          <w:tab w:val="left" w:pos="540"/>
        </w:tabs>
        <w:jc w:val="both"/>
        <w:rPr>
          <w:sz w:val="24"/>
          <w:szCs w:val="24"/>
        </w:rPr>
      </w:pPr>
    </w:p>
    <w:p w:rsidR="005B2B73" w:rsidRDefault="005B2B73">
      <w:pPr>
        <w:tabs>
          <w:tab w:val="left" w:pos="540"/>
        </w:tabs>
        <w:jc w:val="both"/>
        <w:rPr>
          <w:sz w:val="24"/>
          <w:szCs w:val="24"/>
        </w:rPr>
      </w:pPr>
    </w:p>
    <w:p w:rsidR="005B2B73" w:rsidRDefault="005B2B73">
      <w:pPr>
        <w:tabs>
          <w:tab w:val="left" w:pos="540"/>
        </w:tabs>
        <w:jc w:val="both"/>
        <w:rPr>
          <w:b/>
          <w:sz w:val="24"/>
          <w:szCs w:val="24"/>
          <w:u w:val="single"/>
        </w:rPr>
      </w:pPr>
      <w:r>
        <w:rPr>
          <w:b/>
          <w:sz w:val="24"/>
          <w:szCs w:val="24"/>
          <w:u w:val="single"/>
        </w:rPr>
        <w:t>6.</w:t>
      </w:r>
      <w:r>
        <w:rPr>
          <w:b/>
          <w:sz w:val="24"/>
          <w:szCs w:val="24"/>
          <w:u w:val="single"/>
        </w:rPr>
        <w:tab/>
        <w:t>State Liability</w:t>
      </w:r>
    </w:p>
    <w:p w:rsidR="005B2B73" w:rsidRDefault="005B2B73">
      <w:pPr>
        <w:tabs>
          <w:tab w:val="left" w:pos="540"/>
        </w:tabs>
        <w:jc w:val="both"/>
        <w:rPr>
          <w:sz w:val="24"/>
          <w:szCs w:val="24"/>
        </w:rPr>
      </w:pPr>
    </w:p>
    <w:p w:rsidR="005B2B73" w:rsidRDefault="005B2B73">
      <w:pPr>
        <w:tabs>
          <w:tab w:val="left" w:pos="540"/>
        </w:tabs>
        <w:jc w:val="both"/>
        <w:rPr>
          <w:sz w:val="24"/>
          <w:szCs w:val="24"/>
        </w:rPr>
      </w:pPr>
      <w:r>
        <w:rPr>
          <w:sz w:val="24"/>
          <w:szCs w:val="24"/>
        </w:rPr>
        <w:t>Does your national law provide for liability of the state where to appropriate authority issues a certificate under the Convention, if it turns out</w:t>
      </w:r>
    </w:p>
    <w:p w:rsidR="005B2B73" w:rsidRDefault="005B2B73">
      <w:pPr>
        <w:tabs>
          <w:tab w:val="left" w:pos="540"/>
        </w:tabs>
        <w:jc w:val="both"/>
        <w:rPr>
          <w:sz w:val="24"/>
          <w:szCs w:val="24"/>
        </w:rPr>
      </w:pPr>
    </w:p>
    <w:p w:rsidR="005B2B73" w:rsidRDefault="005B2B73">
      <w:pPr>
        <w:jc w:val="both"/>
        <w:rPr>
          <w:sz w:val="24"/>
          <w:szCs w:val="24"/>
        </w:rPr>
      </w:pPr>
      <w:r>
        <w:rPr>
          <w:sz w:val="24"/>
          <w:szCs w:val="24"/>
        </w:rPr>
        <w:t>6.1</w:t>
      </w:r>
      <w:r>
        <w:rPr>
          <w:sz w:val="24"/>
          <w:szCs w:val="24"/>
        </w:rPr>
        <w:tab/>
        <w:t>that there is no insurance contract at all?</w:t>
      </w:r>
    </w:p>
    <w:p w:rsidR="005B2B73" w:rsidRDefault="005B2B73">
      <w:pPr>
        <w:ind w:left="705" w:hanging="705"/>
        <w:jc w:val="both"/>
        <w:rPr>
          <w:sz w:val="24"/>
          <w:szCs w:val="24"/>
        </w:rPr>
      </w:pPr>
      <w:r>
        <w:rPr>
          <w:sz w:val="24"/>
          <w:szCs w:val="24"/>
        </w:rPr>
        <w:t>6.2</w:t>
      </w:r>
      <w:r>
        <w:rPr>
          <w:sz w:val="24"/>
          <w:szCs w:val="24"/>
        </w:rPr>
        <w:tab/>
        <w:t>that the insurance contract is not consistent with the provisions of the Conventions?</w:t>
      </w:r>
    </w:p>
    <w:p w:rsidR="005B2B73" w:rsidRDefault="005B2B73">
      <w:pPr>
        <w:jc w:val="both"/>
        <w:rPr>
          <w:sz w:val="24"/>
          <w:szCs w:val="24"/>
        </w:rPr>
      </w:pPr>
      <w:r>
        <w:rPr>
          <w:sz w:val="24"/>
          <w:szCs w:val="24"/>
        </w:rPr>
        <w:t>6.3</w:t>
      </w:r>
      <w:r>
        <w:rPr>
          <w:sz w:val="24"/>
          <w:szCs w:val="24"/>
        </w:rPr>
        <w:tab/>
        <w:t>that the insurer is not financially stable and cannot satisfy all direct claims?</w:t>
      </w:r>
    </w:p>
    <w:p w:rsidR="005B2B73" w:rsidRDefault="005B2B73">
      <w:pPr>
        <w:jc w:val="both"/>
        <w:rPr>
          <w:sz w:val="24"/>
          <w:szCs w:val="24"/>
        </w:rPr>
      </w:pPr>
    </w:p>
    <w:p w:rsidR="005B2B73" w:rsidRDefault="005B2B73">
      <w:pPr>
        <w:jc w:val="both"/>
        <w:rPr>
          <w:color w:val="FF0000"/>
          <w:sz w:val="24"/>
          <w:szCs w:val="24"/>
          <w:u w:val="single"/>
        </w:rPr>
      </w:pPr>
      <w:r>
        <w:rPr>
          <w:color w:val="FF0000"/>
          <w:sz w:val="24"/>
          <w:szCs w:val="24"/>
          <w:u w:val="single"/>
        </w:rPr>
        <w:t>Answer</w:t>
      </w:r>
    </w:p>
    <w:p w:rsidR="005B2B73" w:rsidRDefault="005B2B73">
      <w:pPr>
        <w:jc w:val="both"/>
        <w:rPr>
          <w:color w:val="FF0000"/>
          <w:sz w:val="24"/>
          <w:szCs w:val="24"/>
          <w:u w:val="single"/>
        </w:rPr>
      </w:pPr>
    </w:p>
    <w:p w:rsidR="005B2B73" w:rsidRDefault="005B2B73">
      <w:pPr>
        <w:jc w:val="both"/>
        <w:rPr>
          <w:color w:val="FF0000"/>
          <w:sz w:val="24"/>
          <w:szCs w:val="24"/>
        </w:rPr>
      </w:pPr>
      <w:r>
        <w:rPr>
          <w:color w:val="FF0000"/>
          <w:sz w:val="24"/>
          <w:szCs w:val="24"/>
        </w:rPr>
        <w:t xml:space="preserve">No express provisions exist although it is possible that such liability may follow from general principles under Swedish law on State liability. </w:t>
      </w:r>
    </w:p>
    <w:p w:rsidR="005B2B73" w:rsidRDefault="005B2B73">
      <w:pPr>
        <w:tabs>
          <w:tab w:val="left" w:pos="540"/>
        </w:tabs>
        <w:jc w:val="both"/>
        <w:rPr>
          <w:sz w:val="24"/>
          <w:szCs w:val="24"/>
        </w:rPr>
      </w:pPr>
    </w:p>
    <w:p w:rsidR="005B2B73" w:rsidRDefault="005B2B73">
      <w:pPr>
        <w:tabs>
          <w:tab w:val="left" w:pos="540"/>
        </w:tabs>
        <w:jc w:val="both"/>
        <w:rPr>
          <w:sz w:val="24"/>
          <w:szCs w:val="24"/>
        </w:rPr>
      </w:pPr>
    </w:p>
    <w:p w:rsidR="005B2B73" w:rsidRDefault="005B2B73">
      <w:pPr>
        <w:tabs>
          <w:tab w:val="left" w:pos="540"/>
        </w:tabs>
        <w:jc w:val="both"/>
        <w:rPr>
          <w:sz w:val="24"/>
          <w:szCs w:val="24"/>
        </w:rPr>
      </w:pPr>
      <w:r>
        <w:rPr>
          <w:sz w:val="24"/>
          <w:szCs w:val="24"/>
        </w:rPr>
        <w:t xml:space="preserve">If you have any questions regarding this Questionnaire, please feel free to contact the Chairman of the IWG on Marine Insurance, Dr. Dieter Schwampe at </w:t>
      </w:r>
      <w:hyperlink r:id="rId7" w:history="1">
        <w:r>
          <w:rPr>
            <w:rStyle w:val="Hyperlink"/>
            <w:sz w:val="24"/>
            <w:szCs w:val="24"/>
          </w:rPr>
          <w:t>d.schwampe@da-pa.com</w:t>
        </w:r>
      </w:hyperlink>
      <w:r>
        <w:rPr>
          <w:sz w:val="24"/>
          <w:szCs w:val="24"/>
        </w:rPr>
        <w:t>. Replies to this Questionnaire should be sent to the CMI Secretariat in Antwerp.</w:t>
      </w:r>
    </w:p>
    <w:p w:rsidR="005B2B73" w:rsidRDefault="005B2B73">
      <w:pPr>
        <w:tabs>
          <w:tab w:val="left" w:pos="540"/>
        </w:tabs>
        <w:jc w:val="both"/>
        <w:rPr>
          <w:sz w:val="24"/>
          <w:szCs w:val="24"/>
        </w:rPr>
      </w:pPr>
    </w:p>
    <w:p w:rsidR="005B2B73" w:rsidRDefault="005B2B73">
      <w:pPr>
        <w:tabs>
          <w:tab w:val="left" w:pos="540"/>
        </w:tabs>
        <w:jc w:val="both"/>
        <w:outlineLvl w:val="0"/>
        <w:rPr>
          <w:sz w:val="24"/>
          <w:szCs w:val="24"/>
        </w:rPr>
      </w:pPr>
      <w:r>
        <w:rPr>
          <w:sz w:val="24"/>
          <w:szCs w:val="24"/>
        </w:rPr>
        <w:t>Your cooperation is very much appreciated.</w:t>
      </w:r>
    </w:p>
    <w:p w:rsidR="005B2B73" w:rsidRDefault="005B2B73">
      <w:pPr>
        <w:tabs>
          <w:tab w:val="left" w:pos="540"/>
        </w:tabs>
        <w:jc w:val="both"/>
        <w:rPr>
          <w:sz w:val="24"/>
          <w:szCs w:val="24"/>
        </w:rPr>
      </w:pPr>
    </w:p>
    <w:p w:rsidR="005B2B73" w:rsidRDefault="005B2B73">
      <w:pPr>
        <w:tabs>
          <w:tab w:val="left" w:pos="540"/>
        </w:tabs>
        <w:jc w:val="both"/>
        <w:rPr>
          <w:sz w:val="24"/>
          <w:szCs w:val="24"/>
        </w:rPr>
      </w:pPr>
    </w:p>
    <w:p w:rsidR="005B2B73" w:rsidRDefault="005B2B73">
      <w:pPr>
        <w:tabs>
          <w:tab w:val="left" w:pos="540"/>
        </w:tabs>
        <w:jc w:val="both"/>
        <w:outlineLvl w:val="0"/>
        <w:rPr>
          <w:sz w:val="24"/>
          <w:szCs w:val="24"/>
        </w:rPr>
      </w:pPr>
      <w:r>
        <w:rPr>
          <w:sz w:val="24"/>
          <w:szCs w:val="24"/>
        </w:rPr>
        <w:tab/>
      </w:r>
      <w:r>
        <w:rPr>
          <w:sz w:val="24"/>
          <w:szCs w:val="24"/>
        </w:rPr>
        <w:tab/>
        <w:t>Niglel H. Frawley</w:t>
      </w:r>
    </w:p>
    <w:p w:rsidR="005B2B73" w:rsidRDefault="005B2B73">
      <w:pPr>
        <w:tabs>
          <w:tab w:val="left" w:pos="540"/>
        </w:tabs>
        <w:jc w:val="both"/>
        <w:rPr>
          <w:sz w:val="24"/>
          <w:szCs w:val="24"/>
        </w:rPr>
      </w:pPr>
      <w:r>
        <w:rPr>
          <w:sz w:val="24"/>
          <w:szCs w:val="24"/>
        </w:rPr>
        <w:tab/>
        <w:t>- Secretary General -</w:t>
      </w:r>
    </w:p>
    <w:p w:rsidR="005B2B73" w:rsidRDefault="005B2B73"/>
    <w:p w:rsidR="005B2B73" w:rsidRDefault="005B2B73"/>
    <w:sectPr w:rsidR="005B2B73" w:rsidSect="00754BE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B73" w:rsidRDefault="005B2B73">
      <w:r>
        <w:separator/>
      </w:r>
    </w:p>
  </w:endnote>
  <w:endnote w:type="continuationSeparator" w:id="0">
    <w:p w:rsidR="005B2B73" w:rsidRDefault="005B2B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B73" w:rsidRDefault="005B2B73">
      <w:r>
        <w:separator/>
      </w:r>
    </w:p>
  </w:footnote>
  <w:footnote w:type="continuationSeparator" w:id="0">
    <w:p w:rsidR="005B2B73" w:rsidRDefault="005B2B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C5FD3"/>
    <w:multiLevelType w:val="multilevel"/>
    <w:tmpl w:val="37FC48F8"/>
    <w:lvl w:ilvl="0">
      <w:start w:val="1"/>
      <w:numFmt w:val="decimal"/>
      <w:lvlText w:val="%1."/>
      <w:lvlJc w:val="left"/>
      <w:pPr>
        <w:tabs>
          <w:tab w:val="num" w:pos="1065"/>
        </w:tabs>
        <w:ind w:left="1388" w:hanging="680"/>
      </w:pPr>
      <w:rPr>
        <w:rFonts w:cs="Times New Roman" w:hint="default"/>
        <w:b/>
        <w:effect w:val="none"/>
      </w:rPr>
    </w:lvl>
    <w:lvl w:ilvl="1">
      <w:start w:val="1"/>
      <w:numFmt w:val="decimal"/>
      <w:lvlText w:val="2.%2."/>
      <w:lvlJc w:val="left"/>
      <w:pPr>
        <w:tabs>
          <w:tab w:val="num" w:pos="1500"/>
        </w:tabs>
        <w:ind w:left="1500" w:hanging="432"/>
      </w:pPr>
      <w:rPr>
        <w:rFonts w:cs="Times New Roman" w:hint="default"/>
      </w:rPr>
    </w:lvl>
    <w:lvl w:ilvl="2">
      <w:start w:val="1"/>
      <w:numFmt w:val="decimal"/>
      <w:lvlText w:val="%1.%2.%3."/>
      <w:lvlJc w:val="left"/>
      <w:pPr>
        <w:tabs>
          <w:tab w:val="num" w:pos="2148"/>
        </w:tabs>
        <w:ind w:left="1932" w:hanging="504"/>
      </w:pPr>
      <w:rPr>
        <w:rFonts w:cs="Times New Roman" w:hint="default"/>
      </w:rPr>
    </w:lvl>
    <w:lvl w:ilvl="3">
      <w:start w:val="1"/>
      <w:numFmt w:val="decimal"/>
      <w:lvlText w:val="%1.%2.%3.%4."/>
      <w:lvlJc w:val="left"/>
      <w:pPr>
        <w:tabs>
          <w:tab w:val="num" w:pos="2508"/>
        </w:tabs>
        <w:ind w:left="2436" w:hanging="648"/>
      </w:pPr>
      <w:rPr>
        <w:rFonts w:cs="Times New Roman" w:hint="default"/>
      </w:rPr>
    </w:lvl>
    <w:lvl w:ilvl="4">
      <w:start w:val="1"/>
      <w:numFmt w:val="decimal"/>
      <w:lvlText w:val="%1.%2.%3.%4.%5."/>
      <w:lvlJc w:val="left"/>
      <w:pPr>
        <w:tabs>
          <w:tab w:val="num" w:pos="3228"/>
        </w:tabs>
        <w:ind w:left="2940" w:hanging="792"/>
      </w:pPr>
      <w:rPr>
        <w:rFonts w:cs="Times New Roman" w:hint="default"/>
      </w:rPr>
    </w:lvl>
    <w:lvl w:ilvl="5">
      <w:start w:val="1"/>
      <w:numFmt w:val="decimal"/>
      <w:lvlText w:val="%1.%2.%3.%4.%5.%6."/>
      <w:lvlJc w:val="left"/>
      <w:pPr>
        <w:tabs>
          <w:tab w:val="num" w:pos="3588"/>
        </w:tabs>
        <w:ind w:left="3444" w:hanging="936"/>
      </w:pPr>
      <w:rPr>
        <w:rFonts w:cs="Times New Roman" w:hint="default"/>
      </w:rPr>
    </w:lvl>
    <w:lvl w:ilvl="6">
      <w:start w:val="1"/>
      <w:numFmt w:val="decimal"/>
      <w:lvlText w:val="%1.%2.%3.%4.%5.%6.%7."/>
      <w:lvlJc w:val="left"/>
      <w:pPr>
        <w:tabs>
          <w:tab w:val="num" w:pos="4308"/>
        </w:tabs>
        <w:ind w:left="3948" w:hanging="1080"/>
      </w:pPr>
      <w:rPr>
        <w:rFonts w:cs="Times New Roman" w:hint="default"/>
      </w:rPr>
    </w:lvl>
    <w:lvl w:ilvl="7">
      <w:start w:val="1"/>
      <w:numFmt w:val="decimal"/>
      <w:lvlText w:val="%1.%2.%3.%4.%5.%6.%7.%8."/>
      <w:lvlJc w:val="left"/>
      <w:pPr>
        <w:tabs>
          <w:tab w:val="num" w:pos="4668"/>
        </w:tabs>
        <w:ind w:left="4452" w:hanging="1224"/>
      </w:pPr>
      <w:rPr>
        <w:rFonts w:cs="Times New Roman" w:hint="default"/>
      </w:rPr>
    </w:lvl>
    <w:lvl w:ilvl="8">
      <w:start w:val="1"/>
      <w:numFmt w:val="decimal"/>
      <w:lvlText w:val="%1.%2.%3.%4.%5.%6.%7.%8.%9."/>
      <w:lvlJc w:val="left"/>
      <w:pPr>
        <w:tabs>
          <w:tab w:val="num" w:pos="5388"/>
        </w:tabs>
        <w:ind w:left="5028"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movePersonalInformation/>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4BE9"/>
    <w:rsid w:val="00306031"/>
    <w:rsid w:val="005B2B73"/>
    <w:rsid w:val="00754BE9"/>
    <w:rsid w:val="00B539E4"/>
    <w:rsid w:val="00DE5FD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E9"/>
    <w:rPr>
      <w:rFonts w:ascii="Arial" w:eastAsia="Times New Roman" w:hAnsi="Arial"/>
      <w:sz w:val="21"/>
      <w:szCs w:val="20"/>
      <w:lang w:val="en-AU" w:eastAsia="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54BE9"/>
    <w:rPr>
      <w:rFonts w:cs="Times New Roman"/>
      <w:color w:val="0000FF"/>
      <w:u w:val="single"/>
    </w:rPr>
  </w:style>
  <w:style w:type="paragraph" w:styleId="PlainText">
    <w:name w:val="Plain Text"/>
    <w:basedOn w:val="Normal"/>
    <w:link w:val="PlainTextChar"/>
    <w:uiPriority w:val="99"/>
    <w:semiHidden/>
    <w:rsid w:val="00754BE9"/>
    <w:rPr>
      <w:rFonts w:eastAsia="Calibri" w:cs="Arial"/>
      <w:sz w:val="20"/>
      <w:lang w:val="en-GB" w:eastAsia="en-GB"/>
    </w:rPr>
  </w:style>
  <w:style w:type="character" w:customStyle="1" w:styleId="PlainTextChar">
    <w:name w:val="Plain Text Char"/>
    <w:basedOn w:val="DefaultParagraphFont"/>
    <w:link w:val="PlainText"/>
    <w:uiPriority w:val="99"/>
    <w:semiHidden/>
    <w:locked/>
    <w:rsid w:val="00754BE9"/>
    <w:rPr>
      <w:rFonts w:ascii="Arial" w:hAnsi="Arial" w:cs="Arial"/>
      <w:sz w:val="20"/>
      <w:szCs w:val="20"/>
      <w:lang w:eastAsia="en-GB"/>
    </w:rPr>
  </w:style>
  <w:style w:type="paragraph" w:styleId="Header">
    <w:name w:val="header"/>
    <w:basedOn w:val="Normal"/>
    <w:link w:val="HeaderChar"/>
    <w:uiPriority w:val="99"/>
    <w:semiHidden/>
    <w:rsid w:val="00754BE9"/>
    <w:pPr>
      <w:tabs>
        <w:tab w:val="center" w:pos="4536"/>
        <w:tab w:val="right" w:pos="9072"/>
      </w:tabs>
    </w:pPr>
  </w:style>
  <w:style w:type="character" w:customStyle="1" w:styleId="HeaderChar">
    <w:name w:val="Header Char"/>
    <w:basedOn w:val="DefaultParagraphFont"/>
    <w:link w:val="Header"/>
    <w:uiPriority w:val="99"/>
    <w:semiHidden/>
    <w:locked/>
    <w:rsid w:val="00754BE9"/>
    <w:rPr>
      <w:rFonts w:ascii="Arial" w:hAnsi="Arial" w:cs="Times New Roman"/>
      <w:sz w:val="20"/>
      <w:szCs w:val="20"/>
      <w:lang w:val="en-AU" w:eastAsia="en-AU"/>
    </w:rPr>
  </w:style>
  <w:style w:type="paragraph" w:styleId="Footer">
    <w:name w:val="footer"/>
    <w:basedOn w:val="Normal"/>
    <w:link w:val="FooterChar"/>
    <w:uiPriority w:val="99"/>
    <w:semiHidden/>
    <w:rsid w:val="00754BE9"/>
    <w:pPr>
      <w:tabs>
        <w:tab w:val="center" w:pos="4536"/>
        <w:tab w:val="right" w:pos="9072"/>
      </w:tabs>
    </w:pPr>
  </w:style>
  <w:style w:type="character" w:customStyle="1" w:styleId="FooterChar">
    <w:name w:val="Footer Char"/>
    <w:basedOn w:val="DefaultParagraphFont"/>
    <w:link w:val="Footer"/>
    <w:uiPriority w:val="99"/>
    <w:semiHidden/>
    <w:locked/>
    <w:rsid w:val="00754BE9"/>
    <w:rPr>
      <w:rFonts w:ascii="Arial" w:hAnsi="Arial" w:cs="Times New Roman"/>
      <w:sz w:val="20"/>
      <w:szCs w:val="20"/>
      <w:lang w:val="en-AU" w:eastAsia="en-AU"/>
    </w:rPr>
  </w:style>
  <w:style w:type="paragraph" w:styleId="DocumentMap">
    <w:name w:val="Document Map"/>
    <w:basedOn w:val="Normal"/>
    <w:link w:val="DocumentMapChar"/>
    <w:uiPriority w:val="99"/>
    <w:semiHidden/>
    <w:rsid w:val="00DE5FD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DF1F4D"/>
    <w:rPr>
      <w:rFonts w:ascii="Times New Roman" w:eastAsia="Times New Roman" w:hAnsi="Times New Roman"/>
      <w:sz w:val="0"/>
      <w:szCs w:val="0"/>
      <w:lang w:val="en-AU"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chwampe@da-p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22</Pages>
  <Words>2571</Words>
  <Characters>14146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dc:title>
  <dc:subject/>
  <dc:creator/>
  <cp:keywords/>
  <dc:description/>
  <cp:lastModifiedBy/>
  <cp:revision>2</cp:revision>
  <dcterms:created xsi:type="dcterms:W3CDTF">2012-01-19T08:28:00Z</dcterms:created>
  <dcterms:modified xsi:type="dcterms:W3CDTF">2012-01-19T08:28:00Z</dcterms:modified>
</cp:coreProperties>
</file>