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07" w:rsidRDefault="00341A07" w:rsidP="00C32FA1">
      <w:pPr>
        <w:jc w:val="center"/>
        <w:rPr>
          <w:b/>
          <w:sz w:val="24"/>
          <w:szCs w:val="24"/>
        </w:rPr>
      </w:pPr>
      <w:bookmarkStart w:id="0" w:name="_GoBack"/>
      <w:bookmarkEnd w:id="0"/>
      <w:r>
        <w:rPr>
          <w:rFonts w:hint="eastAsia"/>
          <w:b/>
          <w:sz w:val="24"/>
          <w:szCs w:val="24"/>
        </w:rPr>
        <w:t>Draft - Question</w:t>
      </w:r>
      <w:r w:rsidR="00B22FA9">
        <w:rPr>
          <w:rFonts w:hint="eastAsia"/>
          <w:b/>
          <w:sz w:val="24"/>
          <w:szCs w:val="24"/>
        </w:rPr>
        <w:t>n</w:t>
      </w:r>
      <w:r>
        <w:rPr>
          <w:rFonts w:hint="eastAsia"/>
          <w:b/>
          <w:sz w:val="24"/>
          <w:szCs w:val="24"/>
        </w:rPr>
        <w:t>aire for National MLA</w:t>
      </w:r>
      <w:r>
        <w:rPr>
          <w:b/>
          <w:sz w:val="24"/>
          <w:szCs w:val="24"/>
        </w:rPr>
        <w:t>’</w:t>
      </w:r>
      <w:r>
        <w:rPr>
          <w:rFonts w:hint="eastAsia"/>
          <w:b/>
          <w:sz w:val="24"/>
          <w:szCs w:val="24"/>
        </w:rPr>
        <w:t>s on Rights of Direct Action Against Insurers</w:t>
      </w:r>
    </w:p>
    <w:p w:rsidR="005A7CBB" w:rsidRDefault="00B22FA9" w:rsidP="00C32FA1">
      <w:pPr>
        <w:jc w:val="center"/>
        <w:rPr>
          <w:b/>
          <w:sz w:val="24"/>
          <w:szCs w:val="24"/>
        </w:rPr>
      </w:pPr>
      <w:r>
        <w:rPr>
          <w:rFonts w:hint="eastAsia"/>
          <w:b/>
          <w:sz w:val="24"/>
          <w:szCs w:val="24"/>
        </w:rPr>
        <w:t>China Maritime Law Association</w:t>
      </w:r>
    </w:p>
    <w:p w:rsidR="00C0267B" w:rsidRDefault="00C0267B">
      <w:pPr>
        <w:rPr>
          <w:b/>
          <w:sz w:val="24"/>
          <w:szCs w:val="24"/>
        </w:rPr>
      </w:pPr>
    </w:p>
    <w:p w:rsidR="00B22FA9" w:rsidRDefault="00B22FA9">
      <w:pPr>
        <w:rPr>
          <w:sz w:val="24"/>
          <w:szCs w:val="24"/>
        </w:rPr>
      </w:pPr>
      <w:r w:rsidRPr="00B22FA9">
        <w:rPr>
          <w:rFonts w:hint="eastAsia"/>
          <w:sz w:val="24"/>
          <w:szCs w:val="24"/>
        </w:rPr>
        <w:t xml:space="preserve">Note: References to </w:t>
      </w:r>
      <w:r w:rsidRPr="00B22FA9">
        <w:rPr>
          <w:sz w:val="24"/>
          <w:szCs w:val="24"/>
        </w:rPr>
        <w:t>“</w:t>
      </w:r>
      <w:r w:rsidRPr="00B22FA9">
        <w:rPr>
          <w:rFonts w:hint="eastAsia"/>
          <w:sz w:val="24"/>
          <w:szCs w:val="24"/>
        </w:rPr>
        <w:t>national laws</w:t>
      </w:r>
      <w:r w:rsidRPr="00B22FA9">
        <w:rPr>
          <w:sz w:val="24"/>
          <w:szCs w:val="24"/>
        </w:rPr>
        <w:t>”</w:t>
      </w:r>
      <w:r w:rsidRPr="00B22FA9">
        <w:rPr>
          <w:rFonts w:hint="eastAsia"/>
          <w:sz w:val="24"/>
          <w:szCs w:val="24"/>
        </w:rPr>
        <w:t xml:space="preserve"> in this Questionnaire includes any statutory law of whatever level in each nation and, for common law jurisdictions, any case</w:t>
      </w:r>
      <w:r w:rsidR="0058211B">
        <w:rPr>
          <w:rFonts w:hint="eastAsia"/>
          <w:sz w:val="24"/>
          <w:szCs w:val="24"/>
        </w:rPr>
        <w:t xml:space="preserve"> </w:t>
      </w:r>
      <w:r w:rsidRPr="00B22FA9">
        <w:rPr>
          <w:rFonts w:hint="eastAsia"/>
          <w:sz w:val="24"/>
          <w:szCs w:val="24"/>
        </w:rPr>
        <w:t>law precedent establishing a right of direct action.</w:t>
      </w:r>
    </w:p>
    <w:p w:rsidR="00932067" w:rsidRDefault="00932067">
      <w:pPr>
        <w:rPr>
          <w:sz w:val="24"/>
          <w:szCs w:val="24"/>
        </w:rPr>
      </w:pPr>
    </w:p>
    <w:p w:rsidR="00932067" w:rsidRPr="00932067" w:rsidRDefault="00932067">
      <w:pPr>
        <w:rPr>
          <w:b/>
          <w:sz w:val="24"/>
          <w:szCs w:val="24"/>
        </w:rPr>
      </w:pPr>
      <w:r w:rsidRPr="00932067">
        <w:rPr>
          <w:rFonts w:hint="eastAsia"/>
          <w:b/>
          <w:sz w:val="24"/>
          <w:szCs w:val="24"/>
        </w:rPr>
        <w:t>1. Direct action against liability insurer by third party claimants</w:t>
      </w:r>
    </w:p>
    <w:p w:rsidR="00932067" w:rsidRPr="00D82B71" w:rsidRDefault="00932067">
      <w:pPr>
        <w:rPr>
          <w:b/>
          <w:sz w:val="24"/>
          <w:szCs w:val="24"/>
        </w:rPr>
      </w:pPr>
      <w:r w:rsidRPr="00D82B71">
        <w:rPr>
          <w:rFonts w:hint="eastAsia"/>
          <w:b/>
          <w:sz w:val="24"/>
          <w:szCs w:val="24"/>
        </w:rPr>
        <w:t>1.1 Does your national law provide for a right of direct action against liability insurers by third party claimants?</w:t>
      </w:r>
    </w:p>
    <w:p w:rsidR="00C0267B" w:rsidRPr="00C0267B" w:rsidRDefault="00C0267B">
      <w:pPr>
        <w:rPr>
          <w:sz w:val="24"/>
          <w:szCs w:val="24"/>
        </w:rPr>
      </w:pPr>
    </w:p>
    <w:p w:rsidR="0058211B" w:rsidRDefault="006F4597">
      <w:pPr>
        <w:rPr>
          <w:sz w:val="24"/>
          <w:szCs w:val="24"/>
        </w:rPr>
      </w:pPr>
      <w:r>
        <w:rPr>
          <w:rFonts w:hint="eastAsia"/>
          <w:sz w:val="24"/>
          <w:szCs w:val="24"/>
        </w:rPr>
        <w:t xml:space="preserve">Yes. </w:t>
      </w:r>
      <w:r w:rsidR="0058211B">
        <w:rPr>
          <w:rFonts w:hint="eastAsia"/>
          <w:sz w:val="24"/>
          <w:szCs w:val="24"/>
        </w:rPr>
        <w:t xml:space="preserve">There are two kinds of </w:t>
      </w:r>
      <w:r w:rsidR="00295FD1">
        <w:rPr>
          <w:rFonts w:hint="eastAsia"/>
          <w:sz w:val="24"/>
          <w:szCs w:val="24"/>
        </w:rPr>
        <w:t xml:space="preserve">right of </w:t>
      </w:r>
      <w:r w:rsidR="0058211B">
        <w:rPr>
          <w:rFonts w:hint="eastAsia"/>
          <w:sz w:val="24"/>
          <w:szCs w:val="24"/>
        </w:rPr>
        <w:t>direct action against liability insurer by third party claimants: one without any condition precedent, and the other subject to conditions precedent.</w:t>
      </w:r>
    </w:p>
    <w:p w:rsidR="0058211B" w:rsidRDefault="0058211B">
      <w:pPr>
        <w:rPr>
          <w:sz w:val="24"/>
          <w:szCs w:val="24"/>
        </w:rPr>
      </w:pPr>
    </w:p>
    <w:p w:rsidR="00295FD1" w:rsidRDefault="00295FD1">
      <w:pPr>
        <w:rPr>
          <w:sz w:val="24"/>
          <w:szCs w:val="24"/>
        </w:rPr>
      </w:pPr>
      <w:r>
        <w:rPr>
          <w:rFonts w:hint="eastAsia"/>
          <w:sz w:val="24"/>
          <w:szCs w:val="24"/>
        </w:rPr>
        <w:t>The first kind of</w:t>
      </w:r>
      <w:r w:rsidR="0058211B">
        <w:rPr>
          <w:rFonts w:hint="eastAsia"/>
          <w:sz w:val="24"/>
          <w:szCs w:val="24"/>
        </w:rPr>
        <w:t xml:space="preserve"> </w:t>
      </w:r>
      <w:r>
        <w:rPr>
          <w:rFonts w:hint="eastAsia"/>
          <w:sz w:val="24"/>
          <w:szCs w:val="24"/>
        </w:rPr>
        <w:t xml:space="preserve">(special) right of </w:t>
      </w:r>
      <w:r w:rsidR="0058211B">
        <w:rPr>
          <w:rFonts w:hint="eastAsia"/>
          <w:sz w:val="24"/>
          <w:szCs w:val="24"/>
        </w:rPr>
        <w:t xml:space="preserve">direct action without any condition precedent </w:t>
      </w:r>
      <w:r>
        <w:rPr>
          <w:rFonts w:hint="eastAsia"/>
          <w:sz w:val="24"/>
          <w:szCs w:val="24"/>
        </w:rPr>
        <w:t>is</w:t>
      </w:r>
      <w:r w:rsidR="0058211B">
        <w:rPr>
          <w:rFonts w:hint="eastAsia"/>
          <w:sz w:val="24"/>
          <w:szCs w:val="24"/>
        </w:rPr>
        <w:t xml:space="preserve"> in relation to </w:t>
      </w:r>
      <w:r>
        <w:rPr>
          <w:rFonts w:hint="eastAsia"/>
          <w:sz w:val="24"/>
          <w:szCs w:val="24"/>
        </w:rPr>
        <w:t xml:space="preserve">a certain </w:t>
      </w:r>
      <w:r w:rsidR="0058211B">
        <w:rPr>
          <w:rFonts w:hint="eastAsia"/>
          <w:sz w:val="24"/>
          <w:szCs w:val="24"/>
        </w:rPr>
        <w:t>statutory insurance</w:t>
      </w:r>
      <w:r>
        <w:rPr>
          <w:rFonts w:hint="eastAsia"/>
          <w:sz w:val="24"/>
          <w:szCs w:val="24"/>
        </w:rPr>
        <w:t xml:space="preserve"> </w:t>
      </w:r>
      <w:r w:rsidR="0058211B">
        <w:rPr>
          <w:rFonts w:hint="eastAsia"/>
          <w:sz w:val="24"/>
          <w:szCs w:val="24"/>
        </w:rPr>
        <w:t>(see 1.3)</w:t>
      </w:r>
      <w:r>
        <w:rPr>
          <w:rFonts w:hint="eastAsia"/>
          <w:sz w:val="24"/>
          <w:szCs w:val="24"/>
        </w:rPr>
        <w:t>; the second kind of (general) right of direct action applies to all commercial insurance.</w:t>
      </w:r>
    </w:p>
    <w:p w:rsidR="00295FD1" w:rsidRDefault="00295FD1">
      <w:pPr>
        <w:rPr>
          <w:sz w:val="24"/>
          <w:szCs w:val="24"/>
        </w:rPr>
      </w:pPr>
    </w:p>
    <w:p w:rsidR="00932067" w:rsidRDefault="00295FD1">
      <w:pPr>
        <w:rPr>
          <w:sz w:val="24"/>
          <w:szCs w:val="24"/>
        </w:rPr>
      </w:pPr>
      <w:r>
        <w:rPr>
          <w:rFonts w:hint="eastAsia"/>
          <w:sz w:val="24"/>
          <w:szCs w:val="24"/>
        </w:rPr>
        <w:t>The</w:t>
      </w:r>
      <w:r w:rsidR="00B63852">
        <w:rPr>
          <w:rFonts w:hint="eastAsia"/>
          <w:sz w:val="24"/>
          <w:szCs w:val="24"/>
        </w:rPr>
        <w:t xml:space="preserve"> </w:t>
      </w:r>
      <w:r w:rsidR="006F4597">
        <w:rPr>
          <w:rFonts w:hint="eastAsia"/>
          <w:sz w:val="24"/>
          <w:szCs w:val="24"/>
        </w:rPr>
        <w:t xml:space="preserve">conditions </w:t>
      </w:r>
      <w:r>
        <w:rPr>
          <w:rFonts w:hint="eastAsia"/>
          <w:sz w:val="24"/>
          <w:szCs w:val="24"/>
        </w:rPr>
        <w:t xml:space="preserve">precedent </w:t>
      </w:r>
      <w:r w:rsidR="006F4597">
        <w:rPr>
          <w:rFonts w:hint="eastAsia"/>
          <w:sz w:val="24"/>
          <w:szCs w:val="24"/>
        </w:rPr>
        <w:t xml:space="preserve">for </w:t>
      </w:r>
      <w:r w:rsidR="00C53686">
        <w:rPr>
          <w:rFonts w:hint="eastAsia"/>
          <w:sz w:val="24"/>
          <w:szCs w:val="24"/>
        </w:rPr>
        <w:t xml:space="preserve">the </w:t>
      </w:r>
      <w:r>
        <w:rPr>
          <w:rFonts w:hint="eastAsia"/>
          <w:sz w:val="24"/>
          <w:szCs w:val="24"/>
        </w:rPr>
        <w:t xml:space="preserve">general </w:t>
      </w:r>
      <w:r w:rsidR="006A6541">
        <w:rPr>
          <w:rFonts w:hint="eastAsia"/>
          <w:sz w:val="24"/>
          <w:szCs w:val="24"/>
        </w:rPr>
        <w:t xml:space="preserve">right of </w:t>
      </w:r>
      <w:r>
        <w:rPr>
          <w:rFonts w:hint="eastAsia"/>
          <w:sz w:val="24"/>
          <w:szCs w:val="24"/>
        </w:rPr>
        <w:t xml:space="preserve">direct action include </w:t>
      </w:r>
      <w:r w:rsidR="006F4597">
        <w:rPr>
          <w:rFonts w:hint="eastAsia"/>
          <w:sz w:val="24"/>
          <w:szCs w:val="24"/>
        </w:rPr>
        <w:t>that</w:t>
      </w:r>
      <w:r>
        <w:rPr>
          <w:rFonts w:hint="eastAsia"/>
          <w:sz w:val="24"/>
          <w:szCs w:val="24"/>
        </w:rPr>
        <w:t>:(a)</w:t>
      </w:r>
      <w:r w:rsidR="006F4597">
        <w:rPr>
          <w:rFonts w:hint="eastAsia"/>
          <w:sz w:val="24"/>
          <w:szCs w:val="24"/>
        </w:rPr>
        <w:t xml:space="preserve"> </w:t>
      </w:r>
      <w:r w:rsidR="006A6541">
        <w:rPr>
          <w:rFonts w:hint="eastAsia"/>
          <w:sz w:val="24"/>
          <w:szCs w:val="24"/>
        </w:rPr>
        <w:t>the compensation li</w:t>
      </w:r>
      <w:r>
        <w:rPr>
          <w:rFonts w:hint="eastAsia"/>
          <w:sz w:val="24"/>
          <w:szCs w:val="24"/>
        </w:rPr>
        <w:t>ability due by the insured</w:t>
      </w:r>
      <w:r w:rsidR="006A6541">
        <w:rPr>
          <w:rFonts w:hint="eastAsia"/>
          <w:sz w:val="24"/>
          <w:szCs w:val="24"/>
        </w:rPr>
        <w:t xml:space="preserve"> </w:t>
      </w:r>
      <w:r w:rsidR="00C53686">
        <w:rPr>
          <w:rFonts w:hint="eastAsia"/>
          <w:sz w:val="24"/>
          <w:szCs w:val="24"/>
        </w:rPr>
        <w:t>to</w:t>
      </w:r>
      <w:r w:rsidR="0058211B">
        <w:rPr>
          <w:rFonts w:hint="eastAsia"/>
          <w:sz w:val="24"/>
          <w:szCs w:val="24"/>
        </w:rPr>
        <w:t xml:space="preserve"> the third party has been</w:t>
      </w:r>
      <w:r w:rsidR="006A6541">
        <w:rPr>
          <w:rFonts w:hint="eastAsia"/>
          <w:sz w:val="24"/>
          <w:szCs w:val="24"/>
        </w:rPr>
        <w:t xml:space="preserve"> determined</w:t>
      </w:r>
      <w:r w:rsidR="0058211B">
        <w:rPr>
          <w:rFonts w:hint="eastAsia"/>
          <w:sz w:val="24"/>
          <w:szCs w:val="24"/>
        </w:rPr>
        <w:t>,</w:t>
      </w:r>
      <w:r>
        <w:rPr>
          <w:rFonts w:hint="eastAsia"/>
          <w:sz w:val="24"/>
          <w:szCs w:val="24"/>
        </w:rPr>
        <w:t xml:space="preserve"> (b)</w:t>
      </w:r>
      <w:r w:rsidR="0058211B">
        <w:rPr>
          <w:rFonts w:hint="eastAsia"/>
          <w:sz w:val="24"/>
          <w:szCs w:val="24"/>
        </w:rPr>
        <w:t xml:space="preserve"> </w:t>
      </w:r>
      <w:r w:rsidR="00471C2A">
        <w:rPr>
          <w:rFonts w:hint="eastAsia"/>
          <w:sz w:val="24"/>
          <w:szCs w:val="24"/>
        </w:rPr>
        <w:t xml:space="preserve">the insured has not yet indemnified the claimants, and (c) </w:t>
      </w:r>
      <w:r>
        <w:rPr>
          <w:rFonts w:hint="eastAsia"/>
          <w:sz w:val="24"/>
          <w:szCs w:val="24"/>
        </w:rPr>
        <w:t>the insured failed to require the</w:t>
      </w:r>
      <w:r w:rsidR="006A6541">
        <w:rPr>
          <w:rFonts w:hint="eastAsia"/>
          <w:sz w:val="24"/>
          <w:szCs w:val="24"/>
        </w:rPr>
        <w:t xml:space="preserve"> liability insurer to directly </w:t>
      </w:r>
      <w:r>
        <w:rPr>
          <w:rFonts w:hint="eastAsia"/>
          <w:sz w:val="24"/>
          <w:szCs w:val="24"/>
        </w:rPr>
        <w:t xml:space="preserve">pay the insurance indemnity to the third party </w:t>
      </w:r>
      <w:r w:rsidR="00B63852">
        <w:rPr>
          <w:rFonts w:hint="eastAsia"/>
          <w:sz w:val="24"/>
          <w:szCs w:val="24"/>
        </w:rPr>
        <w:t xml:space="preserve">as provided by Article 65 of </w:t>
      </w:r>
      <w:r w:rsidR="004176FA">
        <w:rPr>
          <w:rFonts w:hint="eastAsia"/>
          <w:sz w:val="24"/>
          <w:szCs w:val="24"/>
        </w:rPr>
        <w:t xml:space="preserve">the </w:t>
      </w:r>
      <w:r w:rsidR="00B63852">
        <w:rPr>
          <w:rFonts w:hint="eastAsia"/>
          <w:sz w:val="24"/>
          <w:szCs w:val="24"/>
        </w:rPr>
        <w:t>Insurance Law</w:t>
      </w:r>
      <w:r>
        <w:rPr>
          <w:rFonts w:hint="eastAsia"/>
          <w:sz w:val="24"/>
          <w:szCs w:val="24"/>
        </w:rPr>
        <w:t xml:space="preserve"> of P. R. China</w:t>
      </w:r>
      <w:r w:rsidR="006A6541">
        <w:rPr>
          <w:rFonts w:hint="eastAsia"/>
          <w:sz w:val="24"/>
          <w:szCs w:val="24"/>
        </w:rPr>
        <w:t>.</w:t>
      </w:r>
      <w:r w:rsidR="00B63852">
        <w:rPr>
          <w:rFonts w:hint="eastAsia"/>
          <w:sz w:val="24"/>
          <w:szCs w:val="24"/>
        </w:rPr>
        <w:t xml:space="preserve"> </w:t>
      </w:r>
    </w:p>
    <w:p w:rsidR="007F316B" w:rsidRPr="00340597" w:rsidRDefault="007F316B" w:rsidP="004B1683">
      <w:pPr>
        <w:rPr>
          <w:sz w:val="24"/>
          <w:szCs w:val="24"/>
        </w:rPr>
      </w:pPr>
    </w:p>
    <w:p w:rsidR="00B022B2" w:rsidRPr="00D82B71" w:rsidRDefault="00B022B2" w:rsidP="004B1683">
      <w:pPr>
        <w:rPr>
          <w:b/>
          <w:sz w:val="24"/>
          <w:szCs w:val="24"/>
        </w:rPr>
      </w:pPr>
      <w:r w:rsidRPr="00D82B71">
        <w:rPr>
          <w:rFonts w:hint="eastAsia"/>
          <w:b/>
          <w:sz w:val="24"/>
          <w:szCs w:val="24"/>
        </w:rPr>
        <w:t xml:space="preserve">If so, </w:t>
      </w:r>
    </w:p>
    <w:p w:rsidR="00B022B2" w:rsidRPr="00D82B71" w:rsidRDefault="00B022B2" w:rsidP="004B1683">
      <w:pPr>
        <w:rPr>
          <w:b/>
          <w:sz w:val="24"/>
          <w:szCs w:val="24"/>
        </w:rPr>
      </w:pPr>
      <w:r w:rsidRPr="00D82B71">
        <w:rPr>
          <w:rFonts w:hint="eastAsia"/>
          <w:b/>
          <w:sz w:val="24"/>
          <w:szCs w:val="24"/>
        </w:rPr>
        <w:t xml:space="preserve">1.2 Does such right </w:t>
      </w:r>
      <w:r w:rsidR="00222C42" w:rsidRPr="00D82B71">
        <w:rPr>
          <w:rFonts w:hint="eastAsia"/>
          <w:b/>
          <w:sz w:val="24"/>
          <w:szCs w:val="24"/>
        </w:rPr>
        <w:t>of direct action apply to any claim, either in tort or in contract?</w:t>
      </w:r>
    </w:p>
    <w:p w:rsidR="00D82B71" w:rsidRDefault="00D82B71">
      <w:pPr>
        <w:rPr>
          <w:sz w:val="24"/>
          <w:szCs w:val="24"/>
        </w:rPr>
      </w:pPr>
    </w:p>
    <w:p w:rsidR="006C74CC" w:rsidRPr="005A7CBB" w:rsidRDefault="00222C42" w:rsidP="006C74CC">
      <w:pPr>
        <w:rPr>
          <w:sz w:val="24"/>
          <w:szCs w:val="24"/>
        </w:rPr>
      </w:pPr>
      <w:r>
        <w:rPr>
          <w:rFonts w:hint="eastAsia"/>
          <w:sz w:val="24"/>
          <w:szCs w:val="24"/>
        </w:rPr>
        <w:t xml:space="preserve">Yes. </w:t>
      </w:r>
      <w:r w:rsidR="006C74CC">
        <w:rPr>
          <w:sz w:val="24"/>
          <w:szCs w:val="24"/>
        </w:rPr>
        <w:t>I</w:t>
      </w:r>
      <w:r w:rsidR="006C74CC">
        <w:rPr>
          <w:rFonts w:hint="eastAsia"/>
          <w:sz w:val="24"/>
          <w:szCs w:val="24"/>
        </w:rPr>
        <w:t xml:space="preserve">n practice, </w:t>
      </w:r>
      <w:r w:rsidR="003D7E70">
        <w:rPr>
          <w:rFonts w:hint="eastAsia"/>
          <w:sz w:val="24"/>
          <w:szCs w:val="24"/>
        </w:rPr>
        <w:t>such direct action mainly applies to</w:t>
      </w:r>
      <w:r w:rsidR="007E1426">
        <w:rPr>
          <w:rFonts w:hint="eastAsia"/>
          <w:sz w:val="24"/>
          <w:szCs w:val="24"/>
        </w:rPr>
        <w:t xml:space="preserve"> tort</w:t>
      </w:r>
      <w:r w:rsidR="003D7E70">
        <w:rPr>
          <w:rFonts w:hint="eastAsia"/>
          <w:sz w:val="24"/>
          <w:szCs w:val="24"/>
        </w:rPr>
        <w:t>ious</w:t>
      </w:r>
      <w:r w:rsidR="007E1426">
        <w:rPr>
          <w:rFonts w:hint="eastAsia"/>
          <w:sz w:val="24"/>
          <w:szCs w:val="24"/>
        </w:rPr>
        <w:t xml:space="preserve"> liability because </w:t>
      </w:r>
      <w:r w:rsidR="00592991">
        <w:rPr>
          <w:rFonts w:hint="eastAsia"/>
          <w:sz w:val="24"/>
          <w:szCs w:val="24"/>
        </w:rPr>
        <w:t xml:space="preserve">Chinese </w:t>
      </w:r>
      <w:r w:rsidR="006C74CC">
        <w:rPr>
          <w:rFonts w:hint="eastAsia"/>
          <w:sz w:val="24"/>
          <w:szCs w:val="24"/>
        </w:rPr>
        <w:t>liability insur</w:t>
      </w:r>
      <w:r w:rsidR="007E1426">
        <w:rPr>
          <w:rFonts w:hint="eastAsia"/>
          <w:sz w:val="24"/>
          <w:szCs w:val="24"/>
        </w:rPr>
        <w:t>ers</w:t>
      </w:r>
      <w:r w:rsidR="003D7E70">
        <w:rPr>
          <w:rFonts w:hint="eastAsia"/>
          <w:sz w:val="24"/>
          <w:szCs w:val="24"/>
        </w:rPr>
        <w:t xml:space="preserve"> main</w:t>
      </w:r>
      <w:r w:rsidR="006C74CC">
        <w:rPr>
          <w:rFonts w:hint="eastAsia"/>
          <w:sz w:val="24"/>
          <w:szCs w:val="24"/>
        </w:rPr>
        <w:t>ly cover tort liability</w:t>
      </w:r>
      <w:r w:rsidR="003D7E70">
        <w:rPr>
          <w:rFonts w:hint="eastAsia"/>
          <w:sz w:val="24"/>
          <w:szCs w:val="24"/>
        </w:rPr>
        <w:t>, and there is often an exclusion clause in the policy to the effect that the insurer is not liable for the insured</w:t>
      </w:r>
      <w:r w:rsidR="003D7E70">
        <w:rPr>
          <w:sz w:val="24"/>
          <w:szCs w:val="24"/>
        </w:rPr>
        <w:t>’</w:t>
      </w:r>
      <w:r w:rsidR="003D7E70">
        <w:rPr>
          <w:rFonts w:hint="eastAsia"/>
          <w:sz w:val="24"/>
          <w:szCs w:val="24"/>
        </w:rPr>
        <w:t>s contractual liability unless the insured is legally liable even without such a contract. However,  contractual liability may be</w:t>
      </w:r>
      <w:r w:rsidR="00592991">
        <w:rPr>
          <w:rFonts w:hint="eastAsia"/>
          <w:sz w:val="24"/>
          <w:szCs w:val="24"/>
        </w:rPr>
        <w:t xml:space="preserve"> covered. </w:t>
      </w:r>
    </w:p>
    <w:p w:rsidR="00865C8B" w:rsidRPr="009C31BB" w:rsidRDefault="00865C8B" w:rsidP="006967AC">
      <w:pPr>
        <w:rPr>
          <w:sz w:val="24"/>
          <w:szCs w:val="24"/>
        </w:rPr>
      </w:pPr>
    </w:p>
    <w:p w:rsidR="001C4D21" w:rsidRPr="00D82B71" w:rsidRDefault="001C4D21" w:rsidP="006967AC">
      <w:pPr>
        <w:rPr>
          <w:b/>
          <w:sz w:val="24"/>
          <w:szCs w:val="24"/>
        </w:rPr>
      </w:pPr>
      <w:r w:rsidRPr="00D82B71">
        <w:rPr>
          <w:b/>
          <w:sz w:val="24"/>
          <w:szCs w:val="24"/>
        </w:rPr>
        <w:t>I</w:t>
      </w:r>
      <w:r w:rsidRPr="00D82B71">
        <w:rPr>
          <w:rFonts w:hint="eastAsia"/>
          <w:b/>
          <w:sz w:val="24"/>
          <w:szCs w:val="24"/>
        </w:rPr>
        <w:t>f not,</w:t>
      </w:r>
    </w:p>
    <w:p w:rsidR="001C4D21" w:rsidRPr="00D82B71" w:rsidRDefault="001C4D21" w:rsidP="006967AC">
      <w:pPr>
        <w:rPr>
          <w:b/>
          <w:sz w:val="24"/>
          <w:szCs w:val="24"/>
        </w:rPr>
      </w:pPr>
      <w:r w:rsidRPr="00D82B71">
        <w:rPr>
          <w:rFonts w:hint="eastAsia"/>
          <w:b/>
          <w:sz w:val="24"/>
          <w:szCs w:val="24"/>
        </w:rPr>
        <w:t>1.3 Is there a right of direct action granted to specific categories of claimants?</w:t>
      </w:r>
    </w:p>
    <w:p w:rsidR="00AA24B2" w:rsidRDefault="0070315D" w:rsidP="006967AC">
      <w:pPr>
        <w:rPr>
          <w:sz w:val="24"/>
          <w:szCs w:val="24"/>
        </w:rPr>
      </w:pPr>
      <w:r>
        <w:rPr>
          <w:rFonts w:hint="eastAsia"/>
          <w:sz w:val="24"/>
          <w:szCs w:val="24"/>
        </w:rPr>
        <w:t xml:space="preserve">Yes. </w:t>
      </w:r>
      <w:r w:rsidR="00AA24B2">
        <w:rPr>
          <w:rFonts w:hint="eastAsia"/>
          <w:sz w:val="24"/>
          <w:szCs w:val="24"/>
        </w:rPr>
        <w:t>There is statutory</w:t>
      </w:r>
      <w:r w:rsidR="009C31BB">
        <w:rPr>
          <w:rFonts w:hint="eastAsia"/>
          <w:sz w:val="24"/>
          <w:szCs w:val="24"/>
        </w:rPr>
        <w:t xml:space="preserve"> right of direct action granted to</w:t>
      </w:r>
    </w:p>
    <w:p w:rsidR="00AA24B2" w:rsidRPr="009410FD" w:rsidRDefault="009C31BB" w:rsidP="00AA24B2">
      <w:pPr>
        <w:rPr>
          <w:i/>
          <w:sz w:val="24"/>
          <w:szCs w:val="24"/>
        </w:rPr>
      </w:pPr>
      <w:r>
        <w:rPr>
          <w:rFonts w:hint="eastAsia"/>
          <w:sz w:val="24"/>
          <w:szCs w:val="24"/>
        </w:rPr>
        <w:t xml:space="preserve"> </w:t>
      </w:r>
      <w:r w:rsidR="003D7E70">
        <w:rPr>
          <w:rFonts w:hint="eastAsia"/>
          <w:sz w:val="24"/>
          <w:szCs w:val="24"/>
        </w:rPr>
        <w:t>(a</w:t>
      </w:r>
      <w:r w:rsidR="00035A0B">
        <w:rPr>
          <w:rFonts w:hint="eastAsia"/>
          <w:sz w:val="24"/>
          <w:szCs w:val="24"/>
        </w:rPr>
        <w:t xml:space="preserve">) claimants who suffer </w:t>
      </w:r>
      <w:r w:rsidR="00AA24B2">
        <w:rPr>
          <w:rFonts w:hint="eastAsia"/>
          <w:sz w:val="24"/>
          <w:szCs w:val="24"/>
        </w:rPr>
        <w:t xml:space="preserve">loss or </w:t>
      </w:r>
      <w:r w:rsidR="00035A0B">
        <w:rPr>
          <w:rFonts w:hint="eastAsia"/>
          <w:sz w:val="24"/>
          <w:szCs w:val="24"/>
        </w:rPr>
        <w:t xml:space="preserve">damage caused by pollution resulting </w:t>
      </w:r>
      <w:r w:rsidR="003D7E70">
        <w:rPr>
          <w:rFonts w:hint="eastAsia"/>
          <w:sz w:val="24"/>
          <w:szCs w:val="24"/>
        </w:rPr>
        <w:t xml:space="preserve">from </w:t>
      </w:r>
      <w:r>
        <w:rPr>
          <w:rFonts w:hint="eastAsia"/>
          <w:sz w:val="24"/>
          <w:szCs w:val="24"/>
        </w:rPr>
        <w:t>oil</w:t>
      </w:r>
      <w:r w:rsidR="003D7E70">
        <w:rPr>
          <w:rFonts w:hint="eastAsia"/>
          <w:sz w:val="24"/>
          <w:szCs w:val="24"/>
        </w:rPr>
        <w:t xml:space="preserve"> spill</w:t>
      </w:r>
      <w:r>
        <w:rPr>
          <w:rFonts w:hint="eastAsia"/>
          <w:sz w:val="24"/>
          <w:szCs w:val="24"/>
        </w:rPr>
        <w:t xml:space="preserve"> </w:t>
      </w:r>
      <w:r w:rsidR="003D7E70">
        <w:rPr>
          <w:rFonts w:hint="eastAsia"/>
          <w:sz w:val="24"/>
          <w:szCs w:val="24"/>
        </w:rPr>
        <w:t>from ships,</w:t>
      </w:r>
      <w:r w:rsidR="00AA24B2">
        <w:rPr>
          <w:rFonts w:hint="eastAsia"/>
          <w:sz w:val="24"/>
          <w:szCs w:val="24"/>
        </w:rPr>
        <w:t xml:space="preserve"> see</w:t>
      </w:r>
      <w:r w:rsidR="00AA24B2" w:rsidRPr="00AA24B2">
        <w:rPr>
          <w:rFonts w:hint="eastAsia"/>
          <w:i/>
          <w:sz w:val="24"/>
          <w:szCs w:val="24"/>
        </w:rPr>
        <w:t xml:space="preserve"> </w:t>
      </w:r>
      <w:r w:rsidR="00AA24B2" w:rsidRPr="009410FD">
        <w:rPr>
          <w:rFonts w:hint="eastAsia"/>
          <w:i/>
          <w:sz w:val="24"/>
          <w:szCs w:val="24"/>
        </w:rPr>
        <w:t>Article 97 of the Special Maritime Procedure Law</w:t>
      </w:r>
      <w:r w:rsidR="00AA24B2">
        <w:rPr>
          <w:rFonts w:hint="eastAsia"/>
          <w:i/>
          <w:sz w:val="24"/>
          <w:szCs w:val="24"/>
        </w:rPr>
        <w:t xml:space="preserve"> of P. R. China</w:t>
      </w:r>
    </w:p>
    <w:p w:rsidR="00AA24B2" w:rsidRPr="00AA24B2" w:rsidRDefault="00AA24B2" w:rsidP="006967AC">
      <w:pPr>
        <w:rPr>
          <w:sz w:val="24"/>
          <w:szCs w:val="24"/>
        </w:rPr>
      </w:pPr>
    </w:p>
    <w:p w:rsidR="00AA24B2" w:rsidRPr="008F2D60" w:rsidRDefault="003D7E70" w:rsidP="00AA24B2">
      <w:pPr>
        <w:rPr>
          <w:i/>
          <w:sz w:val="24"/>
          <w:szCs w:val="24"/>
        </w:rPr>
      </w:pPr>
      <w:r>
        <w:rPr>
          <w:rFonts w:hint="eastAsia"/>
          <w:sz w:val="24"/>
          <w:szCs w:val="24"/>
        </w:rPr>
        <w:t xml:space="preserve"> (b</w:t>
      </w:r>
      <w:r w:rsidR="00035A0B">
        <w:rPr>
          <w:rFonts w:hint="eastAsia"/>
          <w:sz w:val="24"/>
          <w:szCs w:val="24"/>
        </w:rPr>
        <w:t>) claimants who suffer</w:t>
      </w:r>
      <w:r w:rsidR="00AA24B2">
        <w:rPr>
          <w:rFonts w:hint="eastAsia"/>
          <w:sz w:val="24"/>
          <w:szCs w:val="24"/>
        </w:rPr>
        <w:t xml:space="preserve"> loss or damage caused by motor </w:t>
      </w:r>
      <w:r w:rsidR="00035A0B">
        <w:rPr>
          <w:rFonts w:hint="eastAsia"/>
          <w:sz w:val="24"/>
          <w:szCs w:val="24"/>
        </w:rPr>
        <w:t xml:space="preserve">traffic accident, </w:t>
      </w:r>
      <w:r w:rsidR="00AA24B2">
        <w:rPr>
          <w:rFonts w:hint="eastAsia"/>
          <w:sz w:val="24"/>
          <w:szCs w:val="24"/>
        </w:rPr>
        <w:t>see</w:t>
      </w:r>
      <w:r w:rsidR="00AA24B2" w:rsidRPr="00AA24B2">
        <w:rPr>
          <w:rFonts w:hint="eastAsia"/>
          <w:i/>
          <w:sz w:val="24"/>
          <w:szCs w:val="24"/>
        </w:rPr>
        <w:t xml:space="preserve"> </w:t>
      </w:r>
      <w:r w:rsidR="00AA24B2">
        <w:rPr>
          <w:rFonts w:hint="eastAsia"/>
          <w:i/>
          <w:sz w:val="24"/>
          <w:szCs w:val="24"/>
        </w:rPr>
        <w:t xml:space="preserve">Article 76 of </w:t>
      </w:r>
      <w:r w:rsidR="00AA24B2">
        <w:rPr>
          <w:i/>
          <w:sz w:val="24"/>
          <w:szCs w:val="24"/>
        </w:rPr>
        <w:t>the</w:t>
      </w:r>
      <w:r w:rsidR="00AA24B2">
        <w:rPr>
          <w:rFonts w:hint="eastAsia"/>
          <w:i/>
          <w:sz w:val="24"/>
          <w:szCs w:val="24"/>
        </w:rPr>
        <w:t xml:space="preserve"> </w:t>
      </w:r>
      <w:r w:rsidR="00AA24B2" w:rsidRPr="007F316B">
        <w:rPr>
          <w:rFonts w:hint="eastAsia"/>
          <w:i/>
          <w:sz w:val="24"/>
          <w:szCs w:val="24"/>
        </w:rPr>
        <w:t>Road Traffic Safety Law</w:t>
      </w:r>
      <w:r w:rsidR="00AA24B2">
        <w:rPr>
          <w:rFonts w:hint="eastAsia"/>
          <w:i/>
          <w:sz w:val="24"/>
          <w:szCs w:val="24"/>
        </w:rPr>
        <w:t xml:space="preserve">  &amp;  </w:t>
      </w:r>
      <w:r w:rsidR="00AA24B2" w:rsidRPr="008F2D60">
        <w:rPr>
          <w:rFonts w:hint="eastAsia"/>
          <w:i/>
          <w:sz w:val="24"/>
          <w:szCs w:val="24"/>
        </w:rPr>
        <w:t xml:space="preserve">Rule 25 of </w:t>
      </w:r>
      <w:r w:rsidR="00AA24B2" w:rsidRPr="008F2D60">
        <w:rPr>
          <w:i/>
          <w:sz w:val="24"/>
          <w:szCs w:val="24"/>
        </w:rPr>
        <w:t xml:space="preserve">Interpretation of </w:t>
      </w:r>
      <w:r w:rsidR="00AA24B2" w:rsidRPr="008F2D60">
        <w:rPr>
          <w:rFonts w:hint="eastAsia"/>
          <w:i/>
          <w:sz w:val="24"/>
          <w:szCs w:val="24"/>
        </w:rPr>
        <w:t>t</w:t>
      </w:r>
      <w:r w:rsidR="00AA24B2" w:rsidRPr="008F2D60">
        <w:rPr>
          <w:i/>
          <w:sz w:val="24"/>
          <w:szCs w:val="24"/>
        </w:rPr>
        <w:t xml:space="preserve">he </w:t>
      </w:r>
      <w:r w:rsidR="00AA24B2" w:rsidRPr="008F2D60">
        <w:rPr>
          <w:rFonts w:hint="eastAsia"/>
          <w:i/>
          <w:sz w:val="24"/>
          <w:szCs w:val="24"/>
        </w:rPr>
        <w:t>S</w:t>
      </w:r>
      <w:r w:rsidR="00AA24B2" w:rsidRPr="008F2D60">
        <w:rPr>
          <w:i/>
          <w:sz w:val="24"/>
          <w:szCs w:val="24"/>
        </w:rPr>
        <w:t xml:space="preserve">upreme </w:t>
      </w:r>
      <w:r w:rsidR="00AA24B2" w:rsidRPr="008F2D60">
        <w:rPr>
          <w:rFonts w:hint="eastAsia"/>
          <w:i/>
          <w:sz w:val="24"/>
          <w:szCs w:val="24"/>
        </w:rPr>
        <w:t>P</w:t>
      </w:r>
      <w:r w:rsidR="00AA24B2" w:rsidRPr="008F2D60">
        <w:rPr>
          <w:i/>
          <w:sz w:val="24"/>
          <w:szCs w:val="24"/>
        </w:rPr>
        <w:t xml:space="preserve">eople's </w:t>
      </w:r>
      <w:r w:rsidR="00AA24B2" w:rsidRPr="008F2D60">
        <w:rPr>
          <w:rFonts w:hint="eastAsia"/>
          <w:i/>
          <w:sz w:val="24"/>
          <w:szCs w:val="24"/>
        </w:rPr>
        <w:t>C</w:t>
      </w:r>
      <w:r w:rsidR="00AA24B2" w:rsidRPr="008F2D60">
        <w:rPr>
          <w:i/>
          <w:sz w:val="24"/>
          <w:szCs w:val="24"/>
        </w:rPr>
        <w:t xml:space="preserve">ourt on </w:t>
      </w:r>
      <w:r w:rsidR="00AA24B2" w:rsidRPr="008F2D60">
        <w:rPr>
          <w:rFonts w:hint="eastAsia"/>
          <w:i/>
          <w:sz w:val="24"/>
          <w:szCs w:val="24"/>
        </w:rPr>
        <w:t>t</w:t>
      </w:r>
      <w:r w:rsidR="00AA24B2" w:rsidRPr="008F2D60">
        <w:rPr>
          <w:i/>
          <w:sz w:val="24"/>
          <w:szCs w:val="24"/>
        </w:rPr>
        <w:t xml:space="preserve">he </w:t>
      </w:r>
      <w:r w:rsidR="00AA24B2" w:rsidRPr="008F2D60">
        <w:rPr>
          <w:rFonts w:hint="eastAsia"/>
          <w:i/>
          <w:sz w:val="24"/>
          <w:szCs w:val="24"/>
        </w:rPr>
        <w:t>A</w:t>
      </w:r>
      <w:r w:rsidR="00AA24B2" w:rsidRPr="008F2D60">
        <w:rPr>
          <w:i/>
          <w:sz w:val="24"/>
          <w:szCs w:val="24"/>
        </w:rPr>
        <w:t xml:space="preserve">pplication of </w:t>
      </w:r>
      <w:r w:rsidR="00AA24B2" w:rsidRPr="008F2D60">
        <w:rPr>
          <w:rFonts w:hint="eastAsia"/>
          <w:i/>
          <w:sz w:val="24"/>
          <w:szCs w:val="24"/>
        </w:rPr>
        <w:t>L</w:t>
      </w:r>
      <w:r w:rsidR="00AA24B2" w:rsidRPr="008F2D60">
        <w:rPr>
          <w:i/>
          <w:sz w:val="24"/>
          <w:szCs w:val="24"/>
        </w:rPr>
        <w:t xml:space="preserve">aw in </w:t>
      </w:r>
      <w:r w:rsidR="00AA24B2" w:rsidRPr="008F2D60">
        <w:rPr>
          <w:rFonts w:hint="eastAsia"/>
          <w:i/>
          <w:sz w:val="24"/>
          <w:szCs w:val="24"/>
        </w:rPr>
        <w:t>t</w:t>
      </w:r>
      <w:r w:rsidR="00AA24B2" w:rsidRPr="008F2D60">
        <w:rPr>
          <w:i/>
          <w:sz w:val="24"/>
          <w:szCs w:val="24"/>
        </w:rPr>
        <w:t xml:space="preserve">he </w:t>
      </w:r>
      <w:r w:rsidR="00AA24B2" w:rsidRPr="008F2D60">
        <w:rPr>
          <w:rFonts w:hint="eastAsia"/>
          <w:i/>
          <w:sz w:val="24"/>
          <w:szCs w:val="24"/>
        </w:rPr>
        <w:t>C</w:t>
      </w:r>
      <w:r w:rsidR="00AA24B2" w:rsidRPr="008F2D60">
        <w:rPr>
          <w:i/>
          <w:sz w:val="24"/>
          <w:szCs w:val="24"/>
        </w:rPr>
        <w:t xml:space="preserve">ase of </w:t>
      </w:r>
      <w:r w:rsidR="00AA24B2" w:rsidRPr="008F2D60">
        <w:rPr>
          <w:rFonts w:hint="eastAsia"/>
          <w:i/>
          <w:sz w:val="24"/>
          <w:szCs w:val="24"/>
        </w:rPr>
        <w:t>C</w:t>
      </w:r>
      <w:r w:rsidR="00AA24B2" w:rsidRPr="008F2D60">
        <w:rPr>
          <w:i/>
          <w:sz w:val="24"/>
          <w:szCs w:val="24"/>
        </w:rPr>
        <w:t xml:space="preserve">ompensation for </w:t>
      </w:r>
      <w:r w:rsidR="00AA24B2">
        <w:rPr>
          <w:rFonts w:hint="eastAsia"/>
          <w:i/>
          <w:sz w:val="24"/>
          <w:szCs w:val="24"/>
        </w:rPr>
        <w:t xml:space="preserve">Loss or </w:t>
      </w:r>
      <w:r w:rsidR="00AA24B2" w:rsidRPr="008F2D60">
        <w:rPr>
          <w:rFonts w:hint="eastAsia"/>
          <w:i/>
          <w:sz w:val="24"/>
          <w:szCs w:val="24"/>
        </w:rPr>
        <w:t>D</w:t>
      </w:r>
      <w:r w:rsidR="00AA24B2">
        <w:rPr>
          <w:i/>
          <w:sz w:val="24"/>
          <w:szCs w:val="24"/>
        </w:rPr>
        <w:t>amage</w:t>
      </w:r>
      <w:r w:rsidR="00AA24B2" w:rsidRPr="008F2D60">
        <w:rPr>
          <w:i/>
          <w:sz w:val="24"/>
          <w:szCs w:val="24"/>
        </w:rPr>
        <w:t xml:space="preserve"> </w:t>
      </w:r>
      <w:r w:rsidR="00AA24B2" w:rsidRPr="008F2D60">
        <w:rPr>
          <w:rFonts w:hint="eastAsia"/>
          <w:i/>
          <w:sz w:val="24"/>
          <w:szCs w:val="24"/>
        </w:rPr>
        <w:t>C</w:t>
      </w:r>
      <w:r w:rsidR="00AA24B2" w:rsidRPr="008F2D60">
        <w:rPr>
          <w:i/>
          <w:sz w:val="24"/>
          <w:szCs w:val="24"/>
        </w:rPr>
        <w:t xml:space="preserve">aused by </w:t>
      </w:r>
      <w:r w:rsidR="00AA24B2" w:rsidRPr="008F2D60">
        <w:rPr>
          <w:rFonts w:hint="eastAsia"/>
          <w:i/>
          <w:sz w:val="24"/>
          <w:szCs w:val="24"/>
        </w:rPr>
        <w:t>R</w:t>
      </w:r>
      <w:r w:rsidR="00AA24B2" w:rsidRPr="008F2D60">
        <w:rPr>
          <w:i/>
          <w:sz w:val="24"/>
          <w:szCs w:val="24"/>
        </w:rPr>
        <w:t xml:space="preserve">oad </w:t>
      </w:r>
      <w:r w:rsidR="00AA24B2" w:rsidRPr="008F2D60">
        <w:rPr>
          <w:rFonts w:hint="eastAsia"/>
          <w:i/>
          <w:sz w:val="24"/>
          <w:szCs w:val="24"/>
        </w:rPr>
        <w:t>T</w:t>
      </w:r>
      <w:r w:rsidR="00AA24B2" w:rsidRPr="008F2D60">
        <w:rPr>
          <w:i/>
          <w:sz w:val="24"/>
          <w:szCs w:val="24"/>
        </w:rPr>
        <w:t xml:space="preserve">raffic </w:t>
      </w:r>
      <w:r w:rsidR="00AA24B2" w:rsidRPr="008F2D60">
        <w:rPr>
          <w:rFonts w:hint="eastAsia"/>
          <w:i/>
          <w:sz w:val="24"/>
          <w:szCs w:val="24"/>
        </w:rPr>
        <w:t>A</w:t>
      </w:r>
      <w:r w:rsidR="00AA24B2" w:rsidRPr="008F2D60">
        <w:rPr>
          <w:i/>
          <w:sz w:val="24"/>
          <w:szCs w:val="24"/>
        </w:rPr>
        <w:t>ccidents</w:t>
      </w:r>
      <w:r w:rsidR="00AA24B2">
        <w:rPr>
          <w:rFonts w:hint="eastAsia"/>
          <w:i/>
          <w:sz w:val="24"/>
          <w:szCs w:val="24"/>
        </w:rPr>
        <w:t xml:space="preserve"> of P. R. China</w:t>
      </w:r>
    </w:p>
    <w:p w:rsidR="00AA24B2" w:rsidRDefault="00AA24B2" w:rsidP="006967AC">
      <w:pPr>
        <w:rPr>
          <w:sz w:val="24"/>
          <w:szCs w:val="24"/>
        </w:rPr>
      </w:pPr>
    </w:p>
    <w:p w:rsidR="00DE7D09" w:rsidRPr="00AA24B2" w:rsidRDefault="00AA24B2" w:rsidP="00AA24B2">
      <w:pPr>
        <w:ind w:firstLineChars="50" w:firstLine="120"/>
        <w:rPr>
          <w:sz w:val="24"/>
          <w:szCs w:val="24"/>
        </w:rPr>
      </w:pPr>
      <w:r>
        <w:rPr>
          <w:rFonts w:hint="eastAsia"/>
          <w:sz w:val="24"/>
          <w:szCs w:val="24"/>
        </w:rPr>
        <w:t>(c</w:t>
      </w:r>
      <w:r w:rsidR="00035A0B">
        <w:rPr>
          <w:rFonts w:hint="eastAsia"/>
          <w:sz w:val="24"/>
          <w:szCs w:val="24"/>
        </w:rPr>
        <w:t xml:space="preserve">) claimants who suffer </w:t>
      </w:r>
      <w:r>
        <w:rPr>
          <w:rFonts w:hint="eastAsia"/>
          <w:sz w:val="24"/>
          <w:szCs w:val="24"/>
        </w:rPr>
        <w:t xml:space="preserve">loss or </w:t>
      </w:r>
      <w:r w:rsidR="00035A0B">
        <w:rPr>
          <w:rFonts w:hint="eastAsia"/>
          <w:sz w:val="24"/>
          <w:szCs w:val="24"/>
        </w:rPr>
        <w:t>damage caused b</w:t>
      </w:r>
      <w:r w:rsidR="00B460B6">
        <w:rPr>
          <w:rFonts w:hint="eastAsia"/>
          <w:sz w:val="24"/>
          <w:szCs w:val="24"/>
        </w:rPr>
        <w:t>y civil aircraft</w:t>
      </w:r>
      <w:r w:rsidR="00035A0B">
        <w:rPr>
          <w:rFonts w:hint="eastAsia"/>
          <w:sz w:val="24"/>
          <w:szCs w:val="24"/>
        </w:rPr>
        <w:t xml:space="preserve"> ground accident. </w:t>
      </w:r>
      <w:r>
        <w:rPr>
          <w:rFonts w:hint="eastAsia"/>
          <w:sz w:val="24"/>
          <w:szCs w:val="24"/>
        </w:rPr>
        <w:t>see</w:t>
      </w:r>
    </w:p>
    <w:p w:rsidR="00481020" w:rsidRPr="00481020" w:rsidRDefault="00481020" w:rsidP="006967AC">
      <w:pPr>
        <w:rPr>
          <w:i/>
          <w:sz w:val="24"/>
          <w:szCs w:val="24"/>
        </w:rPr>
      </w:pPr>
      <w:r w:rsidRPr="00481020">
        <w:rPr>
          <w:rFonts w:hint="eastAsia"/>
          <w:i/>
          <w:sz w:val="24"/>
          <w:szCs w:val="24"/>
        </w:rPr>
        <w:t>Articles 166, 167, 168 of the Civil Aviation Law</w:t>
      </w:r>
      <w:r w:rsidR="00AA24B2">
        <w:rPr>
          <w:rFonts w:hint="eastAsia"/>
          <w:i/>
          <w:sz w:val="24"/>
          <w:szCs w:val="24"/>
        </w:rPr>
        <w:t xml:space="preserve"> of P. R. China</w:t>
      </w:r>
    </w:p>
    <w:p w:rsidR="00481020" w:rsidRPr="00DE7D09" w:rsidRDefault="00481020" w:rsidP="006967AC">
      <w:pPr>
        <w:rPr>
          <w:sz w:val="24"/>
          <w:szCs w:val="24"/>
        </w:rPr>
      </w:pPr>
    </w:p>
    <w:p w:rsidR="00035A0B" w:rsidRPr="005A7CBB" w:rsidRDefault="006252EE" w:rsidP="006252EE">
      <w:pPr>
        <w:rPr>
          <w:b/>
          <w:sz w:val="24"/>
          <w:szCs w:val="24"/>
        </w:rPr>
      </w:pPr>
      <w:r w:rsidRPr="005A7CBB">
        <w:rPr>
          <w:rFonts w:hint="eastAsia"/>
          <w:b/>
          <w:sz w:val="24"/>
          <w:szCs w:val="24"/>
        </w:rPr>
        <w:t>2.</w:t>
      </w:r>
      <w:r w:rsidR="00035A0B">
        <w:rPr>
          <w:rFonts w:hint="eastAsia"/>
          <w:b/>
          <w:sz w:val="24"/>
          <w:szCs w:val="24"/>
        </w:rPr>
        <w:t xml:space="preserve"> Jurisdiction</w:t>
      </w:r>
    </w:p>
    <w:p w:rsidR="006252EE" w:rsidRPr="00D82B71" w:rsidRDefault="006252EE" w:rsidP="006252EE">
      <w:pPr>
        <w:rPr>
          <w:b/>
          <w:sz w:val="24"/>
          <w:szCs w:val="24"/>
        </w:rPr>
      </w:pPr>
      <w:r w:rsidRPr="00D82B71">
        <w:rPr>
          <w:rFonts w:hint="eastAsia"/>
          <w:b/>
          <w:sz w:val="24"/>
          <w:szCs w:val="24"/>
        </w:rPr>
        <w:t xml:space="preserve">2.1 </w:t>
      </w:r>
      <w:r w:rsidR="00035A0B" w:rsidRPr="00D82B71">
        <w:rPr>
          <w:rFonts w:hint="eastAsia"/>
          <w:b/>
          <w:sz w:val="24"/>
          <w:szCs w:val="24"/>
        </w:rPr>
        <w:t>Does your national law contain provisions on the jurisdiction of courts for direct claims against Insurers?</w:t>
      </w:r>
    </w:p>
    <w:p w:rsidR="00516828" w:rsidRPr="00D81E8F" w:rsidRDefault="0070315D" w:rsidP="0070315D">
      <w:pPr>
        <w:rPr>
          <w:sz w:val="24"/>
          <w:szCs w:val="24"/>
        </w:rPr>
      </w:pPr>
      <w:r>
        <w:rPr>
          <w:rFonts w:hint="eastAsia"/>
          <w:sz w:val="24"/>
          <w:szCs w:val="24"/>
        </w:rPr>
        <w:t xml:space="preserve">No. </w:t>
      </w:r>
      <w:r w:rsidR="00997C61">
        <w:rPr>
          <w:rFonts w:hint="eastAsia"/>
          <w:sz w:val="24"/>
          <w:szCs w:val="24"/>
        </w:rPr>
        <w:t xml:space="preserve">Chinese law </w:t>
      </w:r>
      <w:r w:rsidR="00D81E8F">
        <w:rPr>
          <w:rFonts w:hint="eastAsia"/>
          <w:sz w:val="24"/>
          <w:szCs w:val="24"/>
        </w:rPr>
        <w:t>has no special provision on such</w:t>
      </w:r>
      <w:r w:rsidR="00997C61">
        <w:rPr>
          <w:rFonts w:hint="eastAsia"/>
          <w:sz w:val="24"/>
          <w:szCs w:val="24"/>
        </w:rPr>
        <w:t xml:space="preserve"> jurisdiction. According to the general provision of Ar</w:t>
      </w:r>
      <w:r w:rsidR="00B96B19">
        <w:rPr>
          <w:rFonts w:hint="eastAsia"/>
          <w:sz w:val="24"/>
          <w:szCs w:val="24"/>
        </w:rPr>
        <w:t>ticle 21 of the Civil Procedure</w:t>
      </w:r>
      <w:r w:rsidR="00997C61">
        <w:rPr>
          <w:rFonts w:hint="eastAsia"/>
          <w:sz w:val="24"/>
          <w:szCs w:val="24"/>
        </w:rPr>
        <w:t xml:space="preserve"> Law</w:t>
      </w:r>
      <w:r w:rsidR="00D81E8F">
        <w:rPr>
          <w:rFonts w:hint="eastAsia"/>
          <w:i/>
          <w:sz w:val="24"/>
          <w:szCs w:val="24"/>
        </w:rPr>
        <w:t xml:space="preserve"> </w:t>
      </w:r>
      <w:r w:rsidR="00D81E8F" w:rsidRPr="00D81E8F">
        <w:rPr>
          <w:rFonts w:hint="eastAsia"/>
          <w:sz w:val="24"/>
          <w:szCs w:val="24"/>
        </w:rPr>
        <w:t>of P. R. China</w:t>
      </w:r>
      <w:r w:rsidR="00997C61">
        <w:rPr>
          <w:rFonts w:hint="eastAsia"/>
          <w:sz w:val="24"/>
          <w:szCs w:val="24"/>
        </w:rPr>
        <w:t xml:space="preserve">, </w:t>
      </w:r>
      <w:r w:rsidR="00025049">
        <w:rPr>
          <w:rFonts w:hint="eastAsia"/>
          <w:sz w:val="24"/>
          <w:szCs w:val="24"/>
        </w:rPr>
        <w:t xml:space="preserve">the court of place where the defendant insurer has his domicile has </w:t>
      </w:r>
      <w:r w:rsidR="00D81E8F">
        <w:rPr>
          <w:rFonts w:hint="eastAsia"/>
          <w:sz w:val="24"/>
          <w:szCs w:val="24"/>
        </w:rPr>
        <w:t xml:space="preserve">such </w:t>
      </w:r>
      <w:r w:rsidR="00025049">
        <w:rPr>
          <w:rFonts w:hint="eastAsia"/>
          <w:sz w:val="24"/>
          <w:szCs w:val="24"/>
        </w:rPr>
        <w:t xml:space="preserve">jurisdiction. </w:t>
      </w:r>
    </w:p>
    <w:p w:rsidR="00516828" w:rsidRPr="00997C61" w:rsidRDefault="00516828" w:rsidP="0070315D">
      <w:pPr>
        <w:rPr>
          <w:sz w:val="24"/>
          <w:szCs w:val="24"/>
        </w:rPr>
      </w:pPr>
    </w:p>
    <w:p w:rsidR="006252EE" w:rsidRPr="005A7CBB" w:rsidRDefault="00DA64D9" w:rsidP="006252EE">
      <w:pPr>
        <w:rPr>
          <w:b/>
          <w:sz w:val="24"/>
          <w:szCs w:val="24"/>
        </w:rPr>
      </w:pPr>
      <w:r w:rsidRPr="005A7CBB">
        <w:rPr>
          <w:rFonts w:hint="eastAsia"/>
          <w:b/>
          <w:sz w:val="24"/>
          <w:szCs w:val="24"/>
        </w:rPr>
        <w:t xml:space="preserve">2.2 </w:t>
      </w:r>
      <w:r w:rsidR="00F0506B">
        <w:rPr>
          <w:rFonts w:hint="eastAsia"/>
          <w:b/>
          <w:sz w:val="24"/>
          <w:szCs w:val="24"/>
        </w:rPr>
        <w:t>Does your national law allow that the direct claims against an insurer are subject to an arbitration clause stipulated into the contract of insurance?</w:t>
      </w:r>
      <w:r w:rsidR="00F0506B" w:rsidRPr="005A7CBB">
        <w:rPr>
          <w:b/>
          <w:sz w:val="24"/>
          <w:szCs w:val="24"/>
        </w:rPr>
        <w:t xml:space="preserve"> </w:t>
      </w:r>
    </w:p>
    <w:p w:rsidR="00DA64D9" w:rsidRDefault="00DA64D9" w:rsidP="00DA64D9">
      <w:pPr>
        <w:rPr>
          <w:sz w:val="24"/>
          <w:szCs w:val="24"/>
        </w:rPr>
      </w:pPr>
    </w:p>
    <w:p w:rsidR="00F0506B" w:rsidRDefault="00CE6177" w:rsidP="00DA64D9">
      <w:pPr>
        <w:rPr>
          <w:sz w:val="24"/>
          <w:szCs w:val="24"/>
        </w:rPr>
      </w:pPr>
      <w:r>
        <w:rPr>
          <w:rFonts w:hint="eastAsia"/>
          <w:sz w:val="24"/>
          <w:szCs w:val="24"/>
        </w:rPr>
        <w:t xml:space="preserve">No. Chinese law </w:t>
      </w:r>
      <w:r w:rsidR="00B7373A">
        <w:rPr>
          <w:rFonts w:hint="eastAsia"/>
          <w:sz w:val="24"/>
          <w:szCs w:val="24"/>
        </w:rPr>
        <w:t>has no explicit provision</w:t>
      </w:r>
      <w:r w:rsidR="00D81E8F">
        <w:rPr>
          <w:rFonts w:hint="eastAsia"/>
          <w:sz w:val="24"/>
          <w:szCs w:val="24"/>
        </w:rPr>
        <w:t xml:space="preserve"> on it</w:t>
      </w:r>
      <w:r w:rsidR="00B7373A">
        <w:rPr>
          <w:rFonts w:hint="eastAsia"/>
          <w:sz w:val="24"/>
          <w:szCs w:val="24"/>
        </w:rPr>
        <w:t>.</w:t>
      </w:r>
    </w:p>
    <w:p w:rsidR="00CE6177" w:rsidRPr="001A67CC" w:rsidRDefault="00CE6177" w:rsidP="00DA64D9">
      <w:pPr>
        <w:rPr>
          <w:sz w:val="24"/>
          <w:szCs w:val="24"/>
        </w:rPr>
      </w:pPr>
    </w:p>
    <w:p w:rsidR="00DA64D9" w:rsidRPr="005A7CBB" w:rsidRDefault="00DA64D9" w:rsidP="00DA64D9">
      <w:pPr>
        <w:rPr>
          <w:b/>
          <w:sz w:val="24"/>
          <w:szCs w:val="24"/>
        </w:rPr>
      </w:pPr>
      <w:r w:rsidRPr="005A7CBB">
        <w:rPr>
          <w:rFonts w:hint="eastAsia"/>
          <w:b/>
          <w:sz w:val="24"/>
          <w:szCs w:val="24"/>
        </w:rPr>
        <w:t>3.</w:t>
      </w:r>
      <w:r w:rsidR="00647975">
        <w:rPr>
          <w:rFonts w:hint="eastAsia"/>
          <w:b/>
          <w:sz w:val="24"/>
          <w:szCs w:val="24"/>
        </w:rPr>
        <w:t xml:space="preserve"> Applicable law</w:t>
      </w:r>
      <w:r w:rsidR="00647975" w:rsidRPr="005A7CBB">
        <w:rPr>
          <w:b/>
          <w:sz w:val="24"/>
          <w:szCs w:val="24"/>
        </w:rPr>
        <w:t xml:space="preserve"> </w:t>
      </w:r>
    </w:p>
    <w:p w:rsidR="00DA64D9" w:rsidRPr="005A7CBB" w:rsidRDefault="00DA64D9" w:rsidP="00DA64D9">
      <w:pPr>
        <w:rPr>
          <w:b/>
          <w:sz w:val="24"/>
          <w:szCs w:val="24"/>
        </w:rPr>
      </w:pPr>
      <w:r w:rsidRPr="005A7CBB">
        <w:rPr>
          <w:rFonts w:hint="eastAsia"/>
          <w:b/>
          <w:sz w:val="24"/>
          <w:szCs w:val="24"/>
        </w:rPr>
        <w:t xml:space="preserve">3.1 </w:t>
      </w:r>
      <w:r w:rsidR="00647975">
        <w:rPr>
          <w:rFonts w:hint="eastAsia"/>
          <w:b/>
          <w:sz w:val="24"/>
          <w:szCs w:val="24"/>
        </w:rPr>
        <w:t xml:space="preserve">Does your national law contain special conflict </w:t>
      </w:r>
      <w:proofErr w:type="spellStart"/>
      <w:r w:rsidR="00647975">
        <w:rPr>
          <w:rFonts w:hint="eastAsia"/>
          <w:b/>
          <w:sz w:val="24"/>
          <w:szCs w:val="24"/>
        </w:rPr>
        <w:t>laws</w:t>
      </w:r>
      <w:proofErr w:type="spellEnd"/>
      <w:r w:rsidR="00647975">
        <w:rPr>
          <w:rFonts w:hint="eastAsia"/>
          <w:b/>
          <w:sz w:val="24"/>
          <w:szCs w:val="24"/>
        </w:rPr>
        <w:t xml:space="preserve"> provisions on the applicable law governing the right of direct action against Insurers? </w:t>
      </w:r>
    </w:p>
    <w:p w:rsidR="00DA64D9" w:rsidRDefault="00DA64D9" w:rsidP="006252EE">
      <w:pPr>
        <w:rPr>
          <w:sz w:val="24"/>
          <w:szCs w:val="24"/>
        </w:rPr>
      </w:pPr>
    </w:p>
    <w:p w:rsidR="00647975" w:rsidRDefault="00506168" w:rsidP="006252EE">
      <w:pPr>
        <w:rPr>
          <w:sz w:val="24"/>
          <w:szCs w:val="24"/>
        </w:rPr>
      </w:pPr>
      <w:r>
        <w:rPr>
          <w:rFonts w:hint="eastAsia"/>
          <w:sz w:val="24"/>
          <w:szCs w:val="24"/>
        </w:rPr>
        <w:t xml:space="preserve">No. </w:t>
      </w:r>
    </w:p>
    <w:p w:rsidR="00647975" w:rsidRPr="005A7CBB" w:rsidRDefault="00647975" w:rsidP="006252EE">
      <w:pPr>
        <w:rPr>
          <w:sz w:val="24"/>
          <w:szCs w:val="24"/>
        </w:rPr>
      </w:pPr>
    </w:p>
    <w:p w:rsidR="009E2F52" w:rsidRPr="005A7CBB" w:rsidRDefault="00506168" w:rsidP="006252EE">
      <w:pPr>
        <w:rPr>
          <w:b/>
          <w:sz w:val="24"/>
          <w:szCs w:val="24"/>
        </w:rPr>
      </w:pPr>
      <w:r>
        <w:rPr>
          <w:rFonts w:hint="eastAsia"/>
          <w:b/>
          <w:sz w:val="24"/>
          <w:szCs w:val="24"/>
        </w:rPr>
        <w:t>If not,</w:t>
      </w:r>
    </w:p>
    <w:p w:rsidR="00DA64D9" w:rsidRPr="005A7CBB" w:rsidRDefault="009E2F52" w:rsidP="006252EE">
      <w:pPr>
        <w:rPr>
          <w:b/>
          <w:sz w:val="24"/>
          <w:szCs w:val="24"/>
        </w:rPr>
      </w:pPr>
      <w:r w:rsidRPr="005A7CBB">
        <w:rPr>
          <w:rFonts w:hint="eastAsia"/>
          <w:b/>
          <w:sz w:val="24"/>
          <w:szCs w:val="24"/>
        </w:rPr>
        <w:t xml:space="preserve">3.2 </w:t>
      </w:r>
      <w:r w:rsidR="00506168">
        <w:rPr>
          <w:rFonts w:hint="eastAsia"/>
          <w:b/>
          <w:sz w:val="24"/>
          <w:szCs w:val="24"/>
        </w:rPr>
        <w:t xml:space="preserve">Is the proper law governing such direct action established on the basis of the general conflict of laws rules applicable to the insurance contract stipulated with the liability insurers, or to the claim in tort or in </w:t>
      </w:r>
      <w:r w:rsidR="00506168">
        <w:rPr>
          <w:b/>
          <w:sz w:val="24"/>
          <w:szCs w:val="24"/>
        </w:rPr>
        <w:t>contract</w:t>
      </w:r>
      <w:r w:rsidR="00506168">
        <w:rPr>
          <w:rFonts w:hint="eastAsia"/>
          <w:b/>
          <w:sz w:val="24"/>
          <w:szCs w:val="24"/>
        </w:rPr>
        <w:t xml:space="preserve"> brought by the third party claimant, or on the basis of other general rules?</w:t>
      </w:r>
    </w:p>
    <w:p w:rsidR="00FA4A03" w:rsidRDefault="00FA4A03" w:rsidP="006252EE">
      <w:pPr>
        <w:rPr>
          <w:sz w:val="24"/>
          <w:szCs w:val="24"/>
        </w:rPr>
      </w:pPr>
    </w:p>
    <w:p w:rsidR="00A409D4" w:rsidRDefault="001A67CC" w:rsidP="006252EE">
      <w:pPr>
        <w:rPr>
          <w:sz w:val="24"/>
          <w:szCs w:val="24"/>
        </w:rPr>
      </w:pPr>
      <w:r>
        <w:rPr>
          <w:rFonts w:hint="eastAsia"/>
          <w:sz w:val="24"/>
          <w:szCs w:val="24"/>
        </w:rPr>
        <w:t>No. Chinese law has no explicit provision</w:t>
      </w:r>
      <w:r w:rsidR="00AA104F">
        <w:rPr>
          <w:rFonts w:hint="eastAsia"/>
          <w:sz w:val="24"/>
          <w:szCs w:val="24"/>
        </w:rPr>
        <w:t xml:space="preserve"> on it</w:t>
      </w:r>
      <w:r>
        <w:rPr>
          <w:rFonts w:hint="eastAsia"/>
          <w:sz w:val="24"/>
          <w:szCs w:val="24"/>
        </w:rPr>
        <w:t>.</w:t>
      </w:r>
    </w:p>
    <w:p w:rsidR="00A409D4" w:rsidRPr="004F232E" w:rsidRDefault="00A409D4" w:rsidP="006252EE">
      <w:pPr>
        <w:rPr>
          <w:sz w:val="24"/>
          <w:szCs w:val="24"/>
        </w:rPr>
      </w:pPr>
    </w:p>
    <w:p w:rsidR="00FA4A03" w:rsidRPr="005A7CBB" w:rsidRDefault="00FA4A03" w:rsidP="006252EE">
      <w:pPr>
        <w:rPr>
          <w:b/>
          <w:sz w:val="24"/>
          <w:szCs w:val="24"/>
        </w:rPr>
      </w:pPr>
      <w:r w:rsidRPr="005A7CBB">
        <w:rPr>
          <w:rFonts w:hint="eastAsia"/>
          <w:b/>
          <w:sz w:val="24"/>
          <w:szCs w:val="24"/>
        </w:rPr>
        <w:t>4.</w:t>
      </w:r>
      <w:r w:rsidR="004F232E">
        <w:rPr>
          <w:rFonts w:hint="eastAsia"/>
          <w:b/>
          <w:sz w:val="24"/>
          <w:szCs w:val="24"/>
        </w:rPr>
        <w:t>Procedure</w:t>
      </w:r>
    </w:p>
    <w:p w:rsidR="00FA4A03" w:rsidRDefault="00FA4A03" w:rsidP="006252EE">
      <w:pPr>
        <w:rPr>
          <w:b/>
          <w:sz w:val="24"/>
          <w:szCs w:val="24"/>
        </w:rPr>
      </w:pPr>
      <w:r w:rsidRPr="005A7CBB">
        <w:rPr>
          <w:rFonts w:hint="eastAsia"/>
          <w:b/>
          <w:sz w:val="24"/>
          <w:szCs w:val="24"/>
        </w:rPr>
        <w:t xml:space="preserve">4.1 </w:t>
      </w:r>
      <w:r w:rsidR="004F232E">
        <w:rPr>
          <w:rFonts w:hint="eastAsia"/>
          <w:b/>
          <w:sz w:val="24"/>
          <w:szCs w:val="24"/>
        </w:rPr>
        <w:t>Under your national law, can the claimant sue the person liable and the insurer in the same proceedings?</w:t>
      </w:r>
    </w:p>
    <w:p w:rsidR="000D513B" w:rsidRPr="00A94ABB" w:rsidRDefault="000D513B" w:rsidP="006252EE">
      <w:pPr>
        <w:rPr>
          <w:sz w:val="24"/>
          <w:szCs w:val="24"/>
        </w:rPr>
      </w:pPr>
    </w:p>
    <w:p w:rsidR="00A94ABB" w:rsidRPr="00A94ABB" w:rsidRDefault="00B475DF" w:rsidP="006252EE">
      <w:pPr>
        <w:rPr>
          <w:b/>
          <w:sz w:val="24"/>
          <w:szCs w:val="24"/>
        </w:rPr>
      </w:pPr>
      <w:r>
        <w:rPr>
          <w:rFonts w:hint="eastAsia"/>
          <w:sz w:val="24"/>
          <w:szCs w:val="24"/>
        </w:rPr>
        <w:t>In the case of statutory insurance mentioned in 1.3 above</w:t>
      </w:r>
      <w:r w:rsidR="000D513B">
        <w:rPr>
          <w:rFonts w:hint="eastAsia"/>
          <w:sz w:val="24"/>
          <w:szCs w:val="24"/>
        </w:rPr>
        <w:t xml:space="preserve"> claimants who suffer </w:t>
      </w:r>
      <w:r>
        <w:rPr>
          <w:rFonts w:hint="eastAsia"/>
          <w:sz w:val="24"/>
          <w:szCs w:val="24"/>
        </w:rPr>
        <w:t xml:space="preserve">loss or </w:t>
      </w:r>
      <w:r w:rsidR="000D513B">
        <w:rPr>
          <w:rFonts w:hint="eastAsia"/>
          <w:sz w:val="24"/>
          <w:szCs w:val="24"/>
        </w:rPr>
        <w:t>dama</w:t>
      </w:r>
      <w:r>
        <w:rPr>
          <w:rFonts w:hint="eastAsia"/>
          <w:sz w:val="24"/>
          <w:szCs w:val="24"/>
        </w:rPr>
        <w:t xml:space="preserve">ge caused by oil pollution </w:t>
      </w:r>
      <w:r w:rsidR="000D513B">
        <w:rPr>
          <w:rFonts w:hint="eastAsia"/>
          <w:sz w:val="24"/>
          <w:szCs w:val="24"/>
        </w:rPr>
        <w:t>from ships, or motor vehicle traffic accident, or</w:t>
      </w:r>
      <w:r w:rsidR="00B460B6">
        <w:rPr>
          <w:rFonts w:hint="eastAsia"/>
          <w:sz w:val="24"/>
          <w:szCs w:val="24"/>
        </w:rPr>
        <w:t xml:space="preserve"> civil aircraft</w:t>
      </w:r>
      <w:r w:rsidR="000D513B">
        <w:rPr>
          <w:rFonts w:hint="eastAsia"/>
          <w:sz w:val="24"/>
          <w:szCs w:val="24"/>
        </w:rPr>
        <w:t xml:space="preserve"> ground accident</w:t>
      </w:r>
      <w:r w:rsidR="001A5A04">
        <w:rPr>
          <w:rFonts w:hint="eastAsia"/>
          <w:sz w:val="24"/>
          <w:szCs w:val="24"/>
        </w:rPr>
        <w:t xml:space="preserve"> can sue the insured and the insurer in the same </w:t>
      </w:r>
      <w:r>
        <w:rPr>
          <w:rFonts w:hint="eastAsia"/>
          <w:sz w:val="24"/>
          <w:szCs w:val="24"/>
        </w:rPr>
        <w:t xml:space="preserve">proceedings </w:t>
      </w:r>
      <w:r w:rsidRPr="00B475DF">
        <w:rPr>
          <w:rFonts w:hint="eastAsia"/>
          <w:b/>
          <w:sz w:val="24"/>
          <w:szCs w:val="24"/>
        </w:rPr>
        <w:t>before</w:t>
      </w:r>
      <w:r w:rsidRPr="00B475DF">
        <w:rPr>
          <w:rFonts w:hint="eastAsia"/>
          <w:sz w:val="24"/>
          <w:szCs w:val="24"/>
        </w:rPr>
        <w:t xml:space="preserve"> </w:t>
      </w:r>
      <w:r>
        <w:rPr>
          <w:rFonts w:hint="eastAsia"/>
          <w:sz w:val="24"/>
          <w:szCs w:val="24"/>
        </w:rPr>
        <w:t>the insured</w:t>
      </w:r>
      <w:r>
        <w:rPr>
          <w:sz w:val="24"/>
          <w:szCs w:val="24"/>
        </w:rPr>
        <w:t>’</w:t>
      </w:r>
      <w:r>
        <w:rPr>
          <w:rFonts w:hint="eastAsia"/>
          <w:sz w:val="24"/>
          <w:szCs w:val="24"/>
        </w:rPr>
        <w:t>s liability to the claimant is determined.</w:t>
      </w:r>
    </w:p>
    <w:p w:rsidR="00A94ABB" w:rsidRDefault="00A94ABB" w:rsidP="006252EE">
      <w:pPr>
        <w:rPr>
          <w:b/>
          <w:sz w:val="24"/>
          <w:szCs w:val="24"/>
        </w:rPr>
      </w:pPr>
    </w:p>
    <w:p w:rsidR="00FC691C" w:rsidRPr="005A7CBB" w:rsidRDefault="000F0C10" w:rsidP="006252EE">
      <w:pPr>
        <w:rPr>
          <w:b/>
          <w:sz w:val="24"/>
          <w:szCs w:val="24"/>
        </w:rPr>
      </w:pPr>
      <w:r w:rsidRPr="005A7CBB">
        <w:rPr>
          <w:rFonts w:hint="eastAsia"/>
          <w:b/>
          <w:sz w:val="24"/>
          <w:szCs w:val="24"/>
        </w:rPr>
        <w:t xml:space="preserve">4.2 </w:t>
      </w:r>
      <w:r w:rsidR="004F08EE">
        <w:rPr>
          <w:rFonts w:hint="eastAsia"/>
          <w:b/>
          <w:sz w:val="24"/>
          <w:szCs w:val="24"/>
        </w:rPr>
        <w:t>Can the third party sue directly the insure</w:t>
      </w:r>
      <w:r w:rsidR="00B64B57">
        <w:rPr>
          <w:rFonts w:hint="eastAsia"/>
          <w:b/>
          <w:sz w:val="24"/>
          <w:szCs w:val="24"/>
        </w:rPr>
        <w:t>r</w:t>
      </w:r>
      <w:r w:rsidR="004F08EE">
        <w:rPr>
          <w:rFonts w:hint="eastAsia"/>
          <w:b/>
          <w:sz w:val="24"/>
          <w:szCs w:val="24"/>
        </w:rPr>
        <w:t xml:space="preserve"> only?</w:t>
      </w:r>
      <w:r w:rsidR="004F08EE" w:rsidRPr="005A7CBB">
        <w:rPr>
          <w:b/>
          <w:sz w:val="24"/>
          <w:szCs w:val="24"/>
        </w:rPr>
        <w:t xml:space="preserve"> </w:t>
      </w:r>
    </w:p>
    <w:p w:rsidR="004F08EE" w:rsidRDefault="004F08EE" w:rsidP="000F0C10">
      <w:pPr>
        <w:ind w:firstLineChars="150" w:firstLine="360"/>
        <w:rPr>
          <w:sz w:val="24"/>
          <w:szCs w:val="24"/>
        </w:rPr>
      </w:pPr>
    </w:p>
    <w:p w:rsidR="004F08EE" w:rsidRDefault="004F08EE" w:rsidP="004F08EE">
      <w:pPr>
        <w:rPr>
          <w:sz w:val="24"/>
          <w:szCs w:val="24"/>
        </w:rPr>
      </w:pPr>
      <w:r>
        <w:rPr>
          <w:sz w:val="24"/>
          <w:szCs w:val="24"/>
        </w:rPr>
        <w:t>Y</w:t>
      </w:r>
      <w:r>
        <w:rPr>
          <w:rFonts w:hint="eastAsia"/>
          <w:sz w:val="24"/>
          <w:szCs w:val="24"/>
        </w:rPr>
        <w:t xml:space="preserve">es. </w:t>
      </w:r>
      <w:r w:rsidR="00471C2A">
        <w:rPr>
          <w:rFonts w:hint="eastAsia"/>
          <w:sz w:val="24"/>
          <w:szCs w:val="24"/>
        </w:rPr>
        <w:t>In the case of commercial insurance if the insured</w:t>
      </w:r>
      <w:r w:rsidR="00471C2A">
        <w:rPr>
          <w:sz w:val="24"/>
          <w:szCs w:val="24"/>
        </w:rPr>
        <w:t>’</w:t>
      </w:r>
      <w:r w:rsidR="00471C2A">
        <w:rPr>
          <w:rFonts w:hint="eastAsia"/>
          <w:sz w:val="24"/>
          <w:szCs w:val="24"/>
        </w:rPr>
        <w:t xml:space="preserve">s liability to the claimant is determined through a binding judgment, a court mediation ruling, or an arbitration award between them, then the claimant can sue the insurer only, and not against the </w:t>
      </w:r>
      <w:r w:rsidR="00471C2A">
        <w:rPr>
          <w:rFonts w:hint="eastAsia"/>
          <w:sz w:val="24"/>
          <w:szCs w:val="24"/>
        </w:rPr>
        <w:lastRenderedPageBreak/>
        <w:t xml:space="preserve">insured based on the principle of </w:t>
      </w:r>
      <w:r w:rsidR="00471C2A" w:rsidRPr="00D64C5D">
        <w:rPr>
          <w:rFonts w:hint="eastAsia"/>
          <w:i/>
          <w:sz w:val="24"/>
          <w:szCs w:val="24"/>
        </w:rPr>
        <w:t>res judicata</w:t>
      </w:r>
      <w:r w:rsidR="00471C2A">
        <w:rPr>
          <w:rFonts w:hint="eastAsia"/>
          <w:sz w:val="24"/>
          <w:szCs w:val="24"/>
        </w:rPr>
        <w:t>.</w:t>
      </w:r>
    </w:p>
    <w:p w:rsidR="000F0C10" w:rsidRPr="005A7CBB" w:rsidRDefault="000F0C10" w:rsidP="000F0C10">
      <w:pPr>
        <w:rPr>
          <w:sz w:val="24"/>
          <w:szCs w:val="24"/>
        </w:rPr>
      </w:pPr>
    </w:p>
    <w:p w:rsidR="002346B5" w:rsidRPr="005A7CBB" w:rsidRDefault="00491CD4" w:rsidP="00D04CC4">
      <w:pPr>
        <w:ind w:left="118" w:hangingChars="49" w:hanging="118"/>
        <w:rPr>
          <w:b/>
          <w:sz w:val="24"/>
          <w:szCs w:val="24"/>
        </w:rPr>
      </w:pPr>
      <w:r w:rsidRPr="005A7CBB">
        <w:rPr>
          <w:rFonts w:hint="eastAsia"/>
          <w:b/>
          <w:sz w:val="24"/>
          <w:szCs w:val="24"/>
        </w:rPr>
        <w:t xml:space="preserve">4.3 </w:t>
      </w:r>
      <w:r w:rsidR="00D04CC4">
        <w:rPr>
          <w:rFonts w:hint="eastAsia"/>
          <w:b/>
          <w:sz w:val="24"/>
          <w:szCs w:val="24"/>
        </w:rPr>
        <w:t>Can the liable party, as a respondent, ask that the insurer is joined as a further defendant and ask that the decision be issued directly against the insurer?</w:t>
      </w:r>
      <w:r w:rsidR="00D04CC4" w:rsidRPr="005A7CBB">
        <w:rPr>
          <w:b/>
          <w:sz w:val="24"/>
          <w:szCs w:val="24"/>
        </w:rPr>
        <w:t xml:space="preserve"> </w:t>
      </w:r>
    </w:p>
    <w:p w:rsidR="00094ACB" w:rsidRDefault="00094ACB" w:rsidP="00094ACB">
      <w:pPr>
        <w:rPr>
          <w:sz w:val="24"/>
          <w:szCs w:val="24"/>
        </w:rPr>
      </w:pPr>
    </w:p>
    <w:p w:rsidR="005949B1" w:rsidRDefault="00471C2A" w:rsidP="00094ACB">
      <w:pPr>
        <w:rPr>
          <w:sz w:val="24"/>
          <w:szCs w:val="24"/>
        </w:rPr>
      </w:pPr>
      <w:r>
        <w:rPr>
          <w:rFonts w:hint="eastAsia"/>
          <w:sz w:val="24"/>
          <w:szCs w:val="24"/>
        </w:rPr>
        <w:t>Chinese law has no explicit provisions for the liable party to join insurer as further defendant e</w:t>
      </w:r>
      <w:r w:rsidR="00BF2ABC">
        <w:rPr>
          <w:rFonts w:hint="eastAsia"/>
          <w:sz w:val="24"/>
          <w:szCs w:val="24"/>
        </w:rPr>
        <w:t xml:space="preserve">xcept </w:t>
      </w:r>
      <w:r w:rsidR="005949B1">
        <w:rPr>
          <w:rFonts w:hint="eastAsia"/>
          <w:sz w:val="24"/>
          <w:szCs w:val="24"/>
        </w:rPr>
        <w:t>in the case of compulsory motor accident insurance.</w:t>
      </w:r>
    </w:p>
    <w:p w:rsidR="00BF2ABC" w:rsidRPr="005A7CBB" w:rsidRDefault="005949B1" w:rsidP="00094ACB">
      <w:pPr>
        <w:rPr>
          <w:sz w:val="24"/>
          <w:szCs w:val="24"/>
        </w:rPr>
      </w:pPr>
      <w:r w:rsidRPr="005A7CBB">
        <w:rPr>
          <w:sz w:val="24"/>
          <w:szCs w:val="24"/>
        </w:rPr>
        <w:t xml:space="preserve"> </w:t>
      </w:r>
    </w:p>
    <w:p w:rsidR="00094ACB" w:rsidRPr="005A7CBB" w:rsidRDefault="00094ACB" w:rsidP="00094ACB">
      <w:pPr>
        <w:rPr>
          <w:b/>
          <w:sz w:val="24"/>
          <w:szCs w:val="24"/>
        </w:rPr>
      </w:pPr>
      <w:r w:rsidRPr="005A7CBB">
        <w:rPr>
          <w:rFonts w:hint="eastAsia"/>
          <w:b/>
          <w:sz w:val="24"/>
          <w:szCs w:val="24"/>
        </w:rPr>
        <w:t xml:space="preserve">4.4 </w:t>
      </w:r>
      <w:r w:rsidR="00181417">
        <w:rPr>
          <w:rFonts w:hint="eastAsia"/>
          <w:b/>
          <w:sz w:val="24"/>
          <w:szCs w:val="24"/>
        </w:rPr>
        <w:t>Can the insurer, as a respondent, ask that the party liable is joined as a further defendant?</w:t>
      </w:r>
    </w:p>
    <w:p w:rsidR="00B96B19" w:rsidRDefault="00B96B19" w:rsidP="00B96B19">
      <w:pPr>
        <w:rPr>
          <w:sz w:val="24"/>
          <w:szCs w:val="24"/>
        </w:rPr>
      </w:pPr>
    </w:p>
    <w:p w:rsidR="00B96B19" w:rsidRDefault="005949B1" w:rsidP="00B96B19">
      <w:pPr>
        <w:rPr>
          <w:sz w:val="24"/>
          <w:szCs w:val="24"/>
        </w:rPr>
      </w:pPr>
      <w:r>
        <w:rPr>
          <w:rFonts w:hint="eastAsia"/>
          <w:sz w:val="24"/>
          <w:szCs w:val="24"/>
        </w:rPr>
        <w:t>Chinese law has no explicit</w:t>
      </w:r>
      <w:r w:rsidR="00A47E82">
        <w:rPr>
          <w:rFonts w:hint="eastAsia"/>
          <w:sz w:val="24"/>
          <w:szCs w:val="24"/>
        </w:rPr>
        <w:t xml:space="preserve"> provisions for the insurer to join the party liable</w:t>
      </w:r>
      <w:r>
        <w:rPr>
          <w:rFonts w:hint="eastAsia"/>
          <w:sz w:val="24"/>
          <w:szCs w:val="24"/>
        </w:rPr>
        <w:t xml:space="preserve"> as further defendant except in the case of ship oil pollution claims according to</w:t>
      </w:r>
      <w:r w:rsidR="00B96B19">
        <w:rPr>
          <w:rFonts w:hint="eastAsia"/>
          <w:sz w:val="24"/>
          <w:szCs w:val="24"/>
        </w:rPr>
        <w:t xml:space="preserve"> Article </w:t>
      </w:r>
      <w:r w:rsidR="00374809">
        <w:rPr>
          <w:rFonts w:hint="eastAsia"/>
          <w:sz w:val="24"/>
          <w:szCs w:val="24"/>
        </w:rPr>
        <w:t>97</w:t>
      </w:r>
      <w:r w:rsidR="00B96B19">
        <w:rPr>
          <w:rFonts w:hint="eastAsia"/>
          <w:sz w:val="24"/>
          <w:szCs w:val="24"/>
        </w:rPr>
        <w:t xml:space="preserve"> of </w:t>
      </w:r>
      <w:r w:rsidR="008971E7">
        <w:rPr>
          <w:rFonts w:hint="eastAsia"/>
          <w:sz w:val="24"/>
          <w:szCs w:val="24"/>
        </w:rPr>
        <w:t xml:space="preserve">the Special Maritime Procedure Law </w:t>
      </w:r>
      <w:r>
        <w:rPr>
          <w:rFonts w:hint="eastAsia"/>
          <w:sz w:val="24"/>
          <w:szCs w:val="24"/>
        </w:rPr>
        <w:t>of P. R. China, whether or not the liability insurance is compulsory.</w:t>
      </w:r>
    </w:p>
    <w:p w:rsidR="000A4513" w:rsidRPr="000D2F6C" w:rsidRDefault="000A4513" w:rsidP="000A4513">
      <w:pPr>
        <w:rPr>
          <w:sz w:val="24"/>
          <w:szCs w:val="24"/>
        </w:rPr>
      </w:pPr>
    </w:p>
    <w:p w:rsidR="000A4513" w:rsidRPr="005A7CBB" w:rsidRDefault="009F32D2" w:rsidP="000A4513">
      <w:pPr>
        <w:rPr>
          <w:b/>
          <w:sz w:val="24"/>
          <w:szCs w:val="24"/>
        </w:rPr>
      </w:pPr>
      <w:r w:rsidRPr="005A7CBB">
        <w:rPr>
          <w:rFonts w:hint="eastAsia"/>
          <w:b/>
          <w:sz w:val="24"/>
          <w:szCs w:val="24"/>
        </w:rPr>
        <w:t xml:space="preserve">4.5 </w:t>
      </w:r>
      <w:r w:rsidR="00272823">
        <w:rPr>
          <w:rFonts w:hint="eastAsia"/>
          <w:b/>
          <w:sz w:val="24"/>
          <w:szCs w:val="24"/>
        </w:rPr>
        <w:t>In case the liable party and the insurer are joined as respondents in the same proceedings, can the insurer file in the same proceedings an action seeking recovery from the insured under the terms of the contract of insurance for the indemnity to be paid by the insurers to the third party?</w:t>
      </w:r>
    </w:p>
    <w:p w:rsidR="00272823" w:rsidRDefault="00272823" w:rsidP="00272823">
      <w:pPr>
        <w:rPr>
          <w:sz w:val="24"/>
          <w:szCs w:val="24"/>
        </w:rPr>
      </w:pPr>
    </w:p>
    <w:p w:rsidR="00272823" w:rsidRDefault="00272823" w:rsidP="00272823">
      <w:pPr>
        <w:rPr>
          <w:sz w:val="24"/>
          <w:szCs w:val="24"/>
        </w:rPr>
      </w:pPr>
      <w:r>
        <w:rPr>
          <w:rFonts w:hint="eastAsia"/>
          <w:sz w:val="24"/>
          <w:szCs w:val="24"/>
        </w:rPr>
        <w:t xml:space="preserve">No. </w:t>
      </w:r>
      <w:r w:rsidR="008C1B8D">
        <w:rPr>
          <w:rFonts w:hint="eastAsia"/>
          <w:sz w:val="24"/>
          <w:szCs w:val="24"/>
        </w:rPr>
        <w:t xml:space="preserve">Only after the insurer paid </w:t>
      </w:r>
      <w:r w:rsidR="008054F5">
        <w:rPr>
          <w:rFonts w:hint="eastAsia"/>
          <w:sz w:val="24"/>
          <w:szCs w:val="24"/>
        </w:rPr>
        <w:t>indemnity to the third party, the insurer</w:t>
      </w:r>
      <w:r w:rsidR="008C1B8D">
        <w:rPr>
          <w:rFonts w:hint="eastAsia"/>
          <w:sz w:val="24"/>
          <w:szCs w:val="24"/>
        </w:rPr>
        <w:t xml:space="preserve"> can </w:t>
      </w:r>
      <w:r w:rsidR="005B51B6">
        <w:rPr>
          <w:rFonts w:hint="eastAsia"/>
          <w:sz w:val="24"/>
          <w:szCs w:val="24"/>
        </w:rPr>
        <w:t>claim</w:t>
      </w:r>
      <w:r w:rsidR="008C1B8D">
        <w:rPr>
          <w:rFonts w:hint="eastAsia"/>
          <w:sz w:val="24"/>
          <w:szCs w:val="24"/>
        </w:rPr>
        <w:t xml:space="preserve"> recovery against the ins</w:t>
      </w:r>
      <w:r w:rsidR="005949B1">
        <w:rPr>
          <w:rFonts w:hint="eastAsia"/>
          <w:sz w:val="24"/>
          <w:szCs w:val="24"/>
        </w:rPr>
        <w:t>ured in a separate</w:t>
      </w:r>
      <w:r w:rsidR="008C1B8D">
        <w:rPr>
          <w:rFonts w:hint="eastAsia"/>
          <w:sz w:val="24"/>
          <w:szCs w:val="24"/>
        </w:rPr>
        <w:t xml:space="preserve"> proceeding.</w:t>
      </w:r>
    </w:p>
    <w:p w:rsidR="00BF5E61" w:rsidRPr="005A7CBB" w:rsidRDefault="00BF5E61" w:rsidP="00BF5E61">
      <w:pPr>
        <w:rPr>
          <w:sz w:val="24"/>
          <w:szCs w:val="24"/>
        </w:rPr>
      </w:pPr>
    </w:p>
    <w:p w:rsidR="00BF5E61" w:rsidRDefault="00BF5E61" w:rsidP="00BF5E61">
      <w:pPr>
        <w:rPr>
          <w:b/>
          <w:sz w:val="24"/>
          <w:szCs w:val="24"/>
        </w:rPr>
      </w:pPr>
      <w:r w:rsidRPr="005A7CBB">
        <w:rPr>
          <w:rFonts w:hint="eastAsia"/>
          <w:b/>
          <w:sz w:val="24"/>
          <w:szCs w:val="24"/>
        </w:rPr>
        <w:t xml:space="preserve">4.6 </w:t>
      </w:r>
      <w:r w:rsidR="00374809">
        <w:rPr>
          <w:rFonts w:hint="eastAsia"/>
          <w:b/>
          <w:sz w:val="24"/>
          <w:szCs w:val="24"/>
        </w:rPr>
        <w:t>What are the rules for jurisdiction for joining the third party and/or filing action between the respondents in the above cases?</w:t>
      </w:r>
    </w:p>
    <w:p w:rsidR="00374809" w:rsidRDefault="00374809" w:rsidP="00BF5E61">
      <w:pPr>
        <w:rPr>
          <w:b/>
          <w:sz w:val="24"/>
          <w:szCs w:val="24"/>
        </w:rPr>
      </w:pPr>
    </w:p>
    <w:p w:rsidR="005949B1" w:rsidRDefault="005949B1" w:rsidP="00BF5E61">
      <w:pPr>
        <w:rPr>
          <w:sz w:val="24"/>
          <w:szCs w:val="24"/>
        </w:rPr>
      </w:pPr>
      <w:r>
        <w:rPr>
          <w:rFonts w:hint="eastAsia"/>
          <w:sz w:val="24"/>
          <w:szCs w:val="24"/>
        </w:rPr>
        <w:t>Chinese law has no explicit jurisdiction rules on it.</w:t>
      </w:r>
    </w:p>
    <w:p w:rsidR="005949B1" w:rsidRDefault="005949B1" w:rsidP="00BF5E61">
      <w:pPr>
        <w:rPr>
          <w:b/>
          <w:sz w:val="24"/>
          <w:szCs w:val="24"/>
        </w:rPr>
      </w:pPr>
    </w:p>
    <w:p w:rsidR="00714D01" w:rsidRPr="005A7CBB" w:rsidRDefault="00F27C05" w:rsidP="00F27C05">
      <w:pPr>
        <w:rPr>
          <w:b/>
          <w:sz w:val="24"/>
          <w:szCs w:val="24"/>
        </w:rPr>
      </w:pPr>
      <w:r w:rsidRPr="005A7CBB">
        <w:rPr>
          <w:rFonts w:hint="eastAsia"/>
          <w:b/>
          <w:sz w:val="24"/>
          <w:szCs w:val="24"/>
        </w:rPr>
        <w:t xml:space="preserve">5. </w:t>
      </w:r>
      <w:proofErr w:type="spellStart"/>
      <w:r w:rsidR="00540676">
        <w:rPr>
          <w:rFonts w:hint="eastAsia"/>
          <w:b/>
          <w:sz w:val="24"/>
          <w:szCs w:val="24"/>
        </w:rPr>
        <w:t>Defences</w:t>
      </w:r>
      <w:proofErr w:type="spellEnd"/>
    </w:p>
    <w:p w:rsidR="00F27C05" w:rsidRPr="005A7CBB" w:rsidRDefault="00C6195E" w:rsidP="00F27C05">
      <w:pPr>
        <w:rPr>
          <w:b/>
          <w:sz w:val="24"/>
          <w:szCs w:val="24"/>
        </w:rPr>
      </w:pPr>
      <w:r w:rsidRPr="005A7CBB">
        <w:rPr>
          <w:rFonts w:hint="eastAsia"/>
          <w:b/>
          <w:sz w:val="24"/>
          <w:szCs w:val="24"/>
        </w:rPr>
        <w:t xml:space="preserve">5.1 </w:t>
      </w:r>
      <w:r w:rsidR="00540676">
        <w:rPr>
          <w:rFonts w:hint="eastAsia"/>
          <w:b/>
          <w:sz w:val="24"/>
          <w:szCs w:val="24"/>
        </w:rPr>
        <w:t>Under your national law, in case the insurer</w:t>
      </w:r>
      <w:r w:rsidR="00603607">
        <w:rPr>
          <w:rFonts w:hint="eastAsia"/>
          <w:b/>
          <w:sz w:val="24"/>
          <w:szCs w:val="24"/>
        </w:rPr>
        <w:t xml:space="preserve"> is directly sued by the third</w:t>
      </w:r>
      <w:r w:rsidR="00540676">
        <w:rPr>
          <w:rFonts w:hint="eastAsia"/>
          <w:b/>
          <w:sz w:val="24"/>
          <w:szCs w:val="24"/>
        </w:rPr>
        <w:t xml:space="preserve"> party</w:t>
      </w:r>
    </w:p>
    <w:p w:rsidR="00C6195E" w:rsidRPr="005A7CBB" w:rsidRDefault="00C6195E" w:rsidP="00F27C05">
      <w:pPr>
        <w:rPr>
          <w:b/>
          <w:sz w:val="24"/>
          <w:szCs w:val="24"/>
        </w:rPr>
      </w:pPr>
      <w:r w:rsidRPr="005A7CBB">
        <w:rPr>
          <w:rFonts w:hint="eastAsia"/>
          <w:b/>
          <w:sz w:val="24"/>
          <w:szCs w:val="24"/>
        </w:rPr>
        <w:t xml:space="preserve">5.1.1 </w:t>
      </w:r>
      <w:r w:rsidR="00540676">
        <w:rPr>
          <w:rFonts w:hint="eastAsia"/>
          <w:b/>
          <w:sz w:val="24"/>
          <w:szCs w:val="24"/>
        </w:rPr>
        <w:t xml:space="preserve">Can the insurer raise any </w:t>
      </w:r>
      <w:proofErr w:type="spellStart"/>
      <w:r w:rsidR="00540676">
        <w:rPr>
          <w:rFonts w:hint="eastAsia"/>
          <w:b/>
          <w:sz w:val="24"/>
          <w:szCs w:val="24"/>
        </w:rPr>
        <w:t>defence</w:t>
      </w:r>
      <w:proofErr w:type="spellEnd"/>
      <w:r w:rsidR="00540676">
        <w:rPr>
          <w:rFonts w:hint="eastAsia"/>
          <w:b/>
          <w:sz w:val="24"/>
          <w:szCs w:val="24"/>
        </w:rPr>
        <w:t xml:space="preserve"> which would be available to the liable party as regards the merits and quantum, whether or not the latter is joined in the proceedings as a defendant?</w:t>
      </w:r>
    </w:p>
    <w:p w:rsidR="007217E6" w:rsidRDefault="007217E6" w:rsidP="007217E6">
      <w:pPr>
        <w:rPr>
          <w:sz w:val="24"/>
          <w:szCs w:val="24"/>
        </w:rPr>
      </w:pPr>
    </w:p>
    <w:p w:rsidR="005864C1" w:rsidRDefault="007217E6" w:rsidP="00F56D14">
      <w:pPr>
        <w:rPr>
          <w:sz w:val="24"/>
          <w:szCs w:val="24"/>
        </w:rPr>
      </w:pPr>
      <w:r>
        <w:rPr>
          <w:rFonts w:hint="eastAsia"/>
          <w:sz w:val="24"/>
          <w:szCs w:val="24"/>
        </w:rPr>
        <w:t xml:space="preserve">Yes. </w:t>
      </w:r>
      <w:r w:rsidR="008C4F6E">
        <w:rPr>
          <w:sz w:val="24"/>
          <w:szCs w:val="24"/>
        </w:rPr>
        <w:t>B</w:t>
      </w:r>
      <w:r w:rsidR="008C4F6E">
        <w:rPr>
          <w:rFonts w:hint="eastAsia"/>
          <w:sz w:val="24"/>
          <w:szCs w:val="24"/>
        </w:rPr>
        <w:t xml:space="preserve">ased on the theory of </w:t>
      </w:r>
      <w:r w:rsidR="004F3BFE">
        <w:rPr>
          <w:rFonts w:hint="eastAsia"/>
          <w:sz w:val="24"/>
          <w:szCs w:val="24"/>
        </w:rPr>
        <w:t>creditor</w:t>
      </w:r>
      <w:r w:rsidR="004F3BFE">
        <w:rPr>
          <w:sz w:val="24"/>
          <w:szCs w:val="24"/>
        </w:rPr>
        <w:t>’</w:t>
      </w:r>
      <w:r w:rsidR="004F3BFE">
        <w:rPr>
          <w:rFonts w:hint="eastAsia"/>
          <w:sz w:val="24"/>
          <w:szCs w:val="24"/>
        </w:rPr>
        <w:t>s right of subrogation, the third party</w:t>
      </w:r>
      <w:r w:rsidR="004F3BFE">
        <w:rPr>
          <w:sz w:val="24"/>
          <w:szCs w:val="24"/>
        </w:rPr>
        <w:t>’</w:t>
      </w:r>
      <w:r w:rsidR="004F3BFE">
        <w:rPr>
          <w:rFonts w:hint="eastAsia"/>
          <w:sz w:val="24"/>
          <w:szCs w:val="24"/>
        </w:rPr>
        <w:t>s right of subrogation against the insurer shall be e</w:t>
      </w:r>
      <w:r w:rsidR="008054F5">
        <w:rPr>
          <w:rFonts w:hint="eastAsia"/>
          <w:sz w:val="24"/>
          <w:szCs w:val="24"/>
        </w:rPr>
        <w:t>xercised within the scope of its</w:t>
      </w:r>
      <w:r w:rsidR="004F3BFE">
        <w:rPr>
          <w:rFonts w:hint="eastAsia"/>
          <w:sz w:val="24"/>
          <w:szCs w:val="24"/>
        </w:rPr>
        <w:t xml:space="preserve"> right against the </w:t>
      </w:r>
      <w:r w:rsidR="00F56D14">
        <w:rPr>
          <w:rFonts w:hint="eastAsia"/>
          <w:sz w:val="24"/>
          <w:szCs w:val="24"/>
        </w:rPr>
        <w:t xml:space="preserve">liable party. </w:t>
      </w:r>
      <w:r w:rsidR="00F56D14">
        <w:rPr>
          <w:sz w:val="24"/>
          <w:szCs w:val="24"/>
        </w:rPr>
        <w:t>I</w:t>
      </w:r>
      <w:r w:rsidR="00F56D14">
        <w:rPr>
          <w:rFonts w:hint="eastAsia"/>
          <w:sz w:val="24"/>
          <w:szCs w:val="24"/>
        </w:rPr>
        <w:t xml:space="preserve">n addition, there are </w:t>
      </w:r>
      <w:r w:rsidR="00F56D14">
        <w:rPr>
          <w:sz w:val="24"/>
          <w:szCs w:val="24"/>
        </w:rPr>
        <w:t>explicit</w:t>
      </w:r>
      <w:r w:rsidR="008054F5">
        <w:rPr>
          <w:rFonts w:hint="eastAsia"/>
          <w:sz w:val="24"/>
          <w:szCs w:val="24"/>
        </w:rPr>
        <w:t xml:space="preserve"> statutory provisions in the cases</w:t>
      </w:r>
      <w:r w:rsidR="00F56D14">
        <w:rPr>
          <w:rFonts w:hint="eastAsia"/>
          <w:sz w:val="24"/>
          <w:szCs w:val="24"/>
        </w:rPr>
        <w:t xml:space="preserve"> of ship oil pollution liability insurance and civil aircraft ground liability insurance.</w:t>
      </w:r>
      <w:bookmarkStart w:id="1" w:name="73"/>
    </w:p>
    <w:p w:rsidR="00454F4A" w:rsidRDefault="00454F4A" w:rsidP="00F56D14">
      <w:pPr>
        <w:rPr>
          <w:sz w:val="24"/>
          <w:szCs w:val="24"/>
        </w:rPr>
      </w:pPr>
    </w:p>
    <w:p w:rsidR="00215BAC" w:rsidRPr="00215BAC" w:rsidRDefault="008054F5" w:rsidP="00F27C05">
      <w:pPr>
        <w:rPr>
          <w:i/>
          <w:sz w:val="24"/>
          <w:szCs w:val="24"/>
        </w:rPr>
      </w:pPr>
      <w:r>
        <w:rPr>
          <w:i/>
          <w:sz w:val="24"/>
          <w:szCs w:val="24"/>
        </w:rPr>
        <w:t>S</w:t>
      </w:r>
      <w:r>
        <w:rPr>
          <w:rFonts w:hint="eastAsia"/>
          <w:i/>
          <w:sz w:val="24"/>
          <w:szCs w:val="24"/>
        </w:rPr>
        <w:t xml:space="preserve">ee </w:t>
      </w:r>
      <w:r w:rsidR="005864C1" w:rsidRPr="00215BAC">
        <w:rPr>
          <w:rFonts w:hint="eastAsia"/>
          <w:i/>
          <w:sz w:val="24"/>
          <w:szCs w:val="24"/>
        </w:rPr>
        <w:t>Article 73 of Contract Law</w:t>
      </w:r>
      <w:bookmarkEnd w:id="1"/>
      <w:r>
        <w:rPr>
          <w:rFonts w:hint="eastAsia"/>
          <w:i/>
          <w:sz w:val="24"/>
          <w:szCs w:val="24"/>
        </w:rPr>
        <w:t xml:space="preserve"> of P.R. China; </w:t>
      </w:r>
      <w:r w:rsidR="00853288" w:rsidRPr="00215BAC">
        <w:rPr>
          <w:rFonts w:hint="eastAsia"/>
          <w:i/>
          <w:sz w:val="24"/>
          <w:szCs w:val="24"/>
        </w:rPr>
        <w:t xml:space="preserve">Rule 8 of </w:t>
      </w:r>
      <w:r w:rsidR="00AD79BE">
        <w:rPr>
          <w:i/>
          <w:sz w:val="24"/>
          <w:szCs w:val="24"/>
        </w:rPr>
        <w:t xml:space="preserve">Provisions of the </w:t>
      </w:r>
      <w:r w:rsidR="00AD79BE">
        <w:rPr>
          <w:rFonts w:hint="eastAsia"/>
          <w:i/>
          <w:sz w:val="24"/>
          <w:szCs w:val="24"/>
        </w:rPr>
        <w:t>S</w:t>
      </w:r>
      <w:r w:rsidR="00AD79BE">
        <w:rPr>
          <w:i/>
          <w:sz w:val="24"/>
          <w:szCs w:val="24"/>
        </w:rPr>
        <w:t xml:space="preserve">upreme </w:t>
      </w:r>
      <w:r w:rsidR="00AD79BE">
        <w:rPr>
          <w:rFonts w:hint="eastAsia"/>
          <w:i/>
          <w:sz w:val="24"/>
          <w:szCs w:val="24"/>
        </w:rPr>
        <w:t>P</w:t>
      </w:r>
      <w:r w:rsidR="00853288" w:rsidRPr="00215BAC">
        <w:rPr>
          <w:i/>
          <w:sz w:val="24"/>
          <w:szCs w:val="24"/>
        </w:rPr>
        <w:t xml:space="preserve">eople's </w:t>
      </w:r>
      <w:r w:rsidR="00AD79BE">
        <w:rPr>
          <w:rFonts w:hint="eastAsia"/>
          <w:i/>
          <w:sz w:val="24"/>
          <w:szCs w:val="24"/>
        </w:rPr>
        <w:t>C</w:t>
      </w:r>
      <w:r w:rsidR="00853288" w:rsidRPr="00215BAC">
        <w:rPr>
          <w:i/>
          <w:sz w:val="24"/>
          <w:szCs w:val="24"/>
        </w:rPr>
        <w:t xml:space="preserve">ourt on the </w:t>
      </w:r>
      <w:r w:rsidR="00AD79BE">
        <w:rPr>
          <w:rFonts w:hint="eastAsia"/>
          <w:i/>
          <w:sz w:val="24"/>
          <w:szCs w:val="24"/>
        </w:rPr>
        <w:t>T</w:t>
      </w:r>
      <w:r w:rsidR="00AD79BE">
        <w:rPr>
          <w:i/>
          <w:sz w:val="24"/>
          <w:szCs w:val="24"/>
        </w:rPr>
        <w:t xml:space="preserve">rial of </w:t>
      </w:r>
      <w:r w:rsidR="00AD79BE">
        <w:rPr>
          <w:rFonts w:hint="eastAsia"/>
          <w:i/>
          <w:sz w:val="24"/>
          <w:szCs w:val="24"/>
        </w:rPr>
        <w:t>C</w:t>
      </w:r>
      <w:r w:rsidR="00AD79BE">
        <w:rPr>
          <w:i/>
          <w:sz w:val="24"/>
          <w:szCs w:val="24"/>
        </w:rPr>
        <w:t xml:space="preserve">ases </w:t>
      </w:r>
      <w:r w:rsidR="00AD79BE">
        <w:rPr>
          <w:rFonts w:hint="eastAsia"/>
          <w:i/>
          <w:sz w:val="24"/>
          <w:szCs w:val="24"/>
        </w:rPr>
        <w:t>C</w:t>
      </w:r>
      <w:r w:rsidR="00AD79BE">
        <w:rPr>
          <w:i/>
          <w:sz w:val="24"/>
          <w:szCs w:val="24"/>
        </w:rPr>
        <w:t xml:space="preserve">oncerning </w:t>
      </w:r>
      <w:r w:rsidR="00AD79BE">
        <w:rPr>
          <w:rFonts w:hint="eastAsia"/>
          <w:i/>
          <w:sz w:val="24"/>
          <w:szCs w:val="24"/>
        </w:rPr>
        <w:t>D</w:t>
      </w:r>
      <w:r w:rsidR="00853288" w:rsidRPr="00215BAC">
        <w:rPr>
          <w:i/>
          <w:sz w:val="24"/>
          <w:szCs w:val="24"/>
        </w:rPr>
        <w:t xml:space="preserve">isputes over </w:t>
      </w:r>
      <w:r w:rsidR="00AD79BE">
        <w:rPr>
          <w:rFonts w:hint="eastAsia"/>
          <w:i/>
          <w:sz w:val="24"/>
          <w:szCs w:val="24"/>
        </w:rPr>
        <w:t>C</w:t>
      </w:r>
      <w:r w:rsidR="00853288" w:rsidRPr="00215BAC">
        <w:rPr>
          <w:i/>
          <w:sz w:val="24"/>
          <w:szCs w:val="24"/>
        </w:rPr>
        <w:t xml:space="preserve">ompensation for </w:t>
      </w:r>
      <w:r w:rsidR="00AD79BE">
        <w:rPr>
          <w:rFonts w:hint="eastAsia"/>
          <w:i/>
          <w:sz w:val="24"/>
          <w:szCs w:val="24"/>
        </w:rPr>
        <w:t>O</w:t>
      </w:r>
      <w:r w:rsidR="00853288" w:rsidRPr="00215BAC">
        <w:rPr>
          <w:i/>
          <w:sz w:val="24"/>
          <w:szCs w:val="24"/>
        </w:rPr>
        <w:t>il</w:t>
      </w:r>
      <w:r w:rsidR="00AD79BE">
        <w:rPr>
          <w:rFonts w:hint="eastAsia"/>
          <w:i/>
          <w:sz w:val="24"/>
          <w:szCs w:val="24"/>
        </w:rPr>
        <w:t xml:space="preserve"> P</w:t>
      </w:r>
      <w:r w:rsidR="00853288" w:rsidRPr="00215BAC">
        <w:rPr>
          <w:i/>
          <w:sz w:val="24"/>
          <w:szCs w:val="24"/>
        </w:rPr>
        <w:t xml:space="preserve">ollution </w:t>
      </w:r>
      <w:r w:rsidR="00AD79BE">
        <w:rPr>
          <w:rFonts w:hint="eastAsia"/>
          <w:i/>
          <w:sz w:val="24"/>
          <w:szCs w:val="24"/>
        </w:rPr>
        <w:t>D</w:t>
      </w:r>
      <w:r w:rsidR="00853288" w:rsidRPr="00215BAC">
        <w:rPr>
          <w:i/>
          <w:sz w:val="24"/>
          <w:szCs w:val="24"/>
        </w:rPr>
        <w:t xml:space="preserve">amage from </w:t>
      </w:r>
      <w:r w:rsidR="00AD79BE">
        <w:rPr>
          <w:rFonts w:hint="eastAsia"/>
          <w:i/>
          <w:sz w:val="24"/>
          <w:szCs w:val="24"/>
        </w:rPr>
        <w:t>S</w:t>
      </w:r>
      <w:r w:rsidR="00853288" w:rsidRPr="00215BAC">
        <w:rPr>
          <w:i/>
          <w:sz w:val="24"/>
          <w:szCs w:val="24"/>
        </w:rPr>
        <w:t>hips</w:t>
      </w:r>
      <w:r>
        <w:rPr>
          <w:rFonts w:hint="eastAsia"/>
          <w:i/>
          <w:sz w:val="24"/>
          <w:szCs w:val="24"/>
        </w:rPr>
        <w:t xml:space="preserve">; </w:t>
      </w:r>
      <w:r w:rsidR="00215BAC" w:rsidRPr="00215BAC">
        <w:rPr>
          <w:rFonts w:hint="eastAsia"/>
          <w:i/>
          <w:sz w:val="24"/>
          <w:szCs w:val="24"/>
        </w:rPr>
        <w:t>Articles 167 and 168 of Civil Aviation Law</w:t>
      </w:r>
      <w:r>
        <w:rPr>
          <w:rFonts w:hint="eastAsia"/>
          <w:i/>
          <w:sz w:val="24"/>
          <w:szCs w:val="24"/>
        </w:rPr>
        <w:t xml:space="preserve"> of P. R. China</w:t>
      </w:r>
    </w:p>
    <w:p w:rsidR="005C5702" w:rsidRPr="00454F4A" w:rsidRDefault="005C5702" w:rsidP="007A6173">
      <w:pPr>
        <w:rPr>
          <w:i/>
          <w:sz w:val="24"/>
          <w:szCs w:val="24"/>
        </w:rPr>
      </w:pPr>
    </w:p>
    <w:p w:rsidR="00580168" w:rsidRPr="005A7CBB" w:rsidRDefault="00580168" w:rsidP="0040617D">
      <w:pPr>
        <w:ind w:left="118" w:hangingChars="49" w:hanging="118"/>
        <w:rPr>
          <w:sz w:val="24"/>
          <w:szCs w:val="24"/>
        </w:rPr>
      </w:pPr>
      <w:r w:rsidRPr="005A7CBB">
        <w:rPr>
          <w:rFonts w:hint="eastAsia"/>
          <w:b/>
          <w:sz w:val="24"/>
          <w:szCs w:val="24"/>
        </w:rPr>
        <w:lastRenderedPageBreak/>
        <w:t>5.2</w:t>
      </w:r>
      <w:r w:rsidR="0040617D">
        <w:rPr>
          <w:rFonts w:hint="eastAsia"/>
          <w:b/>
          <w:sz w:val="24"/>
          <w:szCs w:val="24"/>
        </w:rPr>
        <w:t xml:space="preserve"> Can the insurer benefit of the global limitation of liability </w:t>
      </w:r>
      <w:r w:rsidR="0040617D">
        <w:rPr>
          <w:b/>
          <w:sz w:val="24"/>
          <w:szCs w:val="24"/>
        </w:rPr>
        <w:t>–</w:t>
      </w:r>
      <w:r w:rsidR="0040617D">
        <w:rPr>
          <w:rFonts w:hint="eastAsia"/>
          <w:b/>
          <w:sz w:val="24"/>
          <w:szCs w:val="24"/>
        </w:rPr>
        <w:t xml:space="preserve"> if any </w:t>
      </w:r>
      <w:r w:rsidR="0040617D">
        <w:rPr>
          <w:b/>
          <w:sz w:val="24"/>
          <w:szCs w:val="24"/>
        </w:rPr>
        <w:t>–</w:t>
      </w:r>
      <w:r w:rsidR="0040617D">
        <w:rPr>
          <w:rFonts w:hint="eastAsia"/>
          <w:b/>
          <w:sz w:val="24"/>
          <w:szCs w:val="24"/>
        </w:rPr>
        <w:t xml:space="preserve"> available </w:t>
      </w:r>
      <w:r w:rsidR="0040617D">
        <w:rPr>
          <w:b/>
          <w:sz w:val="24"/>
          <w:szCs w:val="24"/>
        </w:rPr>
        <w:t>to the</w:t>
      </w:r>
      <w:r w:rsidR="0040617D">
        <w:rPr>
          <w:rFonts w:hint="eastAsia"/>
          <w:b/>
          <w:sz w:val="24"/>
          <w:szCs w:val="24"/>
        </w:rPr>
        <w:t xml:space="preserve"> liable party, whether or not the latter is joined in the proceedings as a defendant?</w:t>
      </w:r>
      <w:r w:rsidR="0040617D" w:rsidRPr="005A7CBB">
        <w:rPr>
          <w:sz w:val="24"/>
          <w:szCs w:val="24"/>
        </w:rPr>
        <w:t xml:space="preserve"> </w:t>
      </w:r>
    </w:p>
    <w:p w:rsidR="0040617D" w:rsidRDefault="0040617D" w:rsidP="0040617D">
      <w:pPr>
        <w:rPr>
          <w:sz w:val="24"/>
          <w:szCs w:val="24"/>
        </w:rPr>
      </w:pPr>
    </w:p>
    <w:p w:rsidR="00454F4A" w:rsidRDefault="0040617D" w:rsidP="0040617D">
      <w:pPr>
        <w:rPr>
          <w:sz w:val="24"/>
          <w:szCs w:val="24"/>
        </w:rPr>
      </w:pPr>
      <w:r>
        <w:rPr>
          <w:rFonts w:hint="eastAsia"/>
          <w:sz w:val="24"/>
          <w:szCs w:val="24"/>
        </w:rPr>
        <w:t xml:space="preserve">Yes. </w:t>
      </w:r>
      <w:r>
        <w:rPr>
          <w:sz w:val="24"/>
          <w:szCs w:val="24"/>
        </w:rPr>
        <w:t>B</w:t>
      </w:r>
      <w:r>
        <w:rPr>
          <w:rFonts w:hint="eastAsia"/>
          <w:sz w:val="24"/>
          <w:szCs w:val="24"/>
        </w:rPr>
        <w:t xml:space="preserve">ased on the </w:t>
      </w:r>
      <w:r>
        <w:rPr>
          <w:sz w:val="24"/>
          <w:szCs w:val="24"/>
        </w:rPr>
        <w:t>theory</w:t>
      </w:r>
      <w:r>
        <w:rPr>
          <w:rFonts w:hint="eastAsia"/>
          <w:sz w:val="24"/>
          <w:szCs w:val="24"/>
        </w:rPr>
        <w:t xml:space="preserve"> of creditor</w:t>
      </w:r>
      <w:r>
        <w:rPr>
          <w:sz w:val="24"/>
          <w:szCs w:val="24"/>
        </w:rPr>
        <w:t>’</w:t>
      </w:r>
      <w:r>
        <w:rPr>
          <w:rFonts w:hint="eastAsia"/>
          <w:sz w:val="24"/>
          <w:szCs w:val="24"/>
        </w:rPr>
        <w:t xml:space="preserve">s right of subrogation, the insurer can benefit of the global limitation of liability. </w:t>
      </w:r>
      <w:r>
        <w:rPr>
          <w:sz w:val="24"/>
          <w:szCs w:val="24"/>
        </w:rPr>
        <w:t>I</w:t>
      </w:r>
      <w:r>
        <w:rPr>
          <w:rFonts w:hint="eastAsia"/>
          <w:sz w:val="24"/>
          <w:szCs w:val="24"/>
        </w:rPr>
        <w:t xml:space="preserve">n addition, </w:t>
      </w:r>
      <w:bookmarkStart w:id="2" w:name="206"/>
      <w:r>
        <w:rPr>
          <w:rFonts w:hint="eastAsia"/>
          <w:sz w:val="24"/>
          <w:szCs w:val="24"/>
        </w:rPr>
        <w:t>the Maritime Law</w:t>
      </w:r>
      <w:r w:rsidR="008054F5">
        <w:rPr>
          <w:rFonts w:hint="eastAsia"/>
          <w:sz w:val="24"/>
          <w:szCs w:val="24"/>
        </w:rPr>
        <w:t xml:space="preserve"> of P.R. China</w:t>
      </w:r>
      <w:r>
        <w:rPr>
          <w:rFonts w:hint="eastAsia"/>
          <w:sz w:val="24"/>
          <w:szCs w:val="24"/>
        </w:rPr>
        <w:t xml:space="preserve"> has special provision</w:t>
      </w:r>
      <w:r w:rsidR="008054F5">
        <w:rPr>
          <w:rFonts w:hint="eastAsia"/>
          <w:sz w:val="24"/>
          <w:szCs w:val="24"/>
        </w:rPr>
        <w:t xml:space="preserve"> on it</w:t>
      </w:r>
      <w:r>
        <w:rPr>
          <w:rFonts w:hint="eastAsia"/>
          <w:sz w:val="24"/>
          <w:szCs w:val="24"/>
        </w:rPr>
        <w:t>.</w:t>
      </w:r>
    </w:p>
    <w:p w:rsidR="00454F4A" w:rsidRDefault="00454F4A" w:rsidP="0040617D">
      <w:pPr>
        <w:rPr>
          <w:sz w:val="24"/>
          <w:szCs w:val="24"/>
        </w:rPr>
      </w:pPr>
    </w:p>
    <w:p w:rsidR="0040617D" w:rsidRPr="0040617D" w:rsidRDefault="008054F5" w:rsidP="0040617D">
      <w:pPr>
        <w:rPr>
          <w:i/>
          <w:sz w:val="24"/>
          <w:szCs w:val="24"/>
        </w:rPr>
      </w:pPr>
      <w:r>
        <w:rPr>
          <w:i/>
          <w:sz w:val="24"/>
          <w:szCs w:val="24"/>
        </w:rPr>
        <w:t>S</w:t>
      </w:r>
      <w:r>
        <w:rPr>
          <w:rFonts w:hint="eastAsia"/>
          <w:i/>
          <w:sz w:val="24"/>
          <w:szCs w:val="24"/>
        </w:rPr>
        <w:t xml:space="preserve">ee </w:t>
      </w:r>
      <w:r w:rsidR="0040617D" w:rsidRPr="0040617D">
        <w:rPr>
          <w:rFonts w:hint="eastAsia"/>
          <w:i/>
          <w:sz w:val="24"/>
          <w:szCs w:val="24"/>
        </w:rPr>
        <w:t>Article 206 of the Maritime Law</w:t>
      </w:r>
      <w:r>
        <w:rPr>
          <w:rFonts w:hint="eastAsia"/>
          <w:i/>
          <w:sz w:val="24"/>
          <w:szCs w:val="24"/>
        </w:rPr>
        <w:t xml:space="preserve"> of P. R. China</w:t>
      </w:r>
    </w:p>
    <w:bookmarkEnd w:id="2"/>
    <w:p w:rsidR="00CA55CE" w:rsidRPr="005A7CBB" w:rsidRDefault="00CA55CE" w:rsidP="006252EE">
      <w:pPr>
        <w:rPr>
          <w:sz w:val="24"/>
          <w:szCs w:val="24"/>
        </w:rPr>
      </w:pPr>
    </w:p>
    <w:p w:rsidR="00CA55CE" w:rsidRPr="005A7CBB" w:rsidRDefault="00CA635C" w:rsidP="006252EE">
      <w:pPr>
        <w:rPr>
          <w:b/>
          <w:sz w:val="24"/>
          <w:szCs w:val="24"/>
        </w:rPr>
      </w:pPr>
      <w:r w:rsidRPr="005A7CBB">
        <w:rPr>
          <w:rFonts w:hint="eastAsia"/>
          <w:b/>
          <w:sz w:val="24"/>
          <w:szCs w:val="24"/>
        </w:rPr>
        <w:t xml:space="preserve">5.3 </w:t>
      </w:r>
      <w:r w:rsidR="003C6BBD">
        <w:rPr>
          <w:rFonts w:hint="eastAsia"/>
          <w:b/>
          <w:sz w:val="24"/>
          <w:szCs w:val="24"/>
        </w:rPr>
        <w:t xml:space="preserve">Can the insurer raise </w:t>
      </w:r>
      <w:proofErr w:type="spellStart"/>
      <w:r w:rsidR="003C6BBD">
        <w:rPr>
          <w:rFonts w:hint="eastAsia"/>
          <w:b/>
          <w:sz w:val="24"/>
          <w:szCs w:val="24"/>
        </w:rPr>
        <w:t>defences</w:t>
      </w:r>
      <w:proofErr w:type="spellEnd"/>
      <w:r w:rsidR="003C6BBD">
        <w:rPr>
          <w:rFonts w:hint="eastAsia"/>
          <w:b/>
          <w:sz w:val="24"/>
          <w:szCs w:val="24"/>
        </w:rPr>
        <w:t xml:space="preserve"> based on the terms of the insurance contract stipulated with the liable party against the action filed by the third party?</w:t>
      </w:r>
    </w:p>
    <w:p w:rsidR="003C6BBD" w:rsidRDefault="003C6BBD" w:rsidP="003C6BBD">
      <w:pPr>
        <w:rPr>
          <w:sz w:val="24"/>
          <w:szCs w:val="24"/>
        </w:rPr>
      </w:pPr>
    </w:p>
    <w:p w:rsidR="0085501A" w:rsidRPr="0085501A" w:rsidRDefault="000E45E6" w:rsidP="0085501A">
      <w:pPr>
        <w:rPr>
          <w:sz w:val="24"/>
          <w:szCs w:val="24"/>
        </w:rPr>
      </w:pPr>
      <w:r>
        <w:rPr>
          <w:rFonts w:hint="eastAsia"/>
          <w:sz w:val="24"/>
          <w:szCs w:val="24"/>
        </w:rPr>
        <w:t>Yes. The third party</w:t>
      </w:r>
      <w:r>
        <w:rPr>
          <w:sz w:val="24"/>
          <w:szCs w:val="24"/>
        </w:rPr>
        <w:t>’</w:t>
      </w:r>
      <w:r>
        <w:rPr>
          <w:rFonts w:hint="eastAsia"/>
          <w:sz w:val="24"/>
          <w:szCs w:val="24"/>
        </w:rPr>
        <w:t xml:space="preserve">s right of subrogation against the insurer shall be exercised not only within the scope of his right against the liable party, but also within the scope of the insurance contract. However, </w:t>
      </w:r>
      <w:r w:rsidR="00552200">
        <w:rPr>
          <w:rFonts w:hint="eastAsia"/>
          <w:sz w:val="24"/>
          <w:szCs w:val="24"/>
        </w:rPr>
        <w:t xml:space="preserve">the </w:t>
      </w:r>
      <w:r>
        <w:rPr>
          <w:rFonts w:hint="eastAsia"/>
          <w:sz w:val="24"/>
          <w:szCs w:val="24"/>
        </w:rPr>
        <w:t xml:space="preserve">insurer can only raise </w:t>
      </w:r>
      <w:r w:rsidR="00552200">
        <w:rPr>
          <w:rFonts w:hint="eastAsia"/>
          <w:sz w:val="24"/>
          <w:szCs w:val="24"/>
        </w:rPr>
        <w:t xml:space="preserve">the </w:t>
      </w:r>
      <w:proofErr w:type="spellStart"/>
      <w:r w:rsidR="00552200">
        <w:rPr>
          <w:rFonts w:hint="eastAsia"/>
          <w:sz w:val="24"/>
          <w:szCs w:val="24"/>
        </w:rPr>
        <w:t>defence</w:t>
      </w:r>
      <w:proofErr w:type="spellEnd"/>
      <w:r w:rsidR="00552200">
        <w:rPr>
          <w:rFonts w:hint="eastAsia"/>
          <w:sz w:val="24"/>
          <w:szCs w:val="24"/>
        </w:rPr>
        <w:t xml:space="preserve"> that the pollution damage resulted from the </w:t>
      </w:r>
      <w:r w:rsidR="00552200">
        <w:rPr>
          <w:sz w:val="24"/>
          <w:szCs w:val="24"/>
        </w:rPr>
        <w:t>willful</w:t>
      </w:r>
      <w:r w:rsidR="008054F5">
        <w:rPr>
          <w:rFonts w:hint="eastAsia"/>
          <w:sz w:val="24"/>
          <w:szCs w:val="24"/>
        </w:rPr>
        <w:t xml:space="preserve"> misconduct of the shipowner it</w:t>
      </w:r>
      <w:r w:rsidR="00552200">
        <w:rPr>
          <w:rFonts w:hint="eastAsia"/>
          <w:sz w:val="24"/>
          <w:szCs w:val="24"/>
        </w:rPr>
        <w:t xml:space="preserve">self under the ship oil pollution liability insurance according to </w:t>
      </w:r>
      <w:r w:rsidR="0085501A" w:rsidRPr="0085501A">
        <w:rPr>
          <w:rFonts w:hint="eastAsia"/>
          <w:sz w:val="24"/>
          <w:szCs w:val="24"/>
        </w:rPr>
        <w:t xml:space="preserve">Rule 8 of </w:t>
      </w:r>
      <w:r w:rsidR="0085501A" w:rsidRPr="0085501A">
        <w:rPr>
          <w:sz w:val="24"/>
          <w:szCs w:val="24"/>
        </w:rPr>
        <w:t xml:space="preserve">Provisions of the </w:t>
      </w:r>
      <w:r w:rsidR="0085501A" w:rsidRPr="0085501A">
        <w:rPr>
          <w:rFonts w:hint="eastAsia"/>
          <w:sz w:val="24"/>
          <w:szCs w:val="24"/>
        </w:rPr>
        <w:t>S</w:t>
      </w:r>
      <w:r w:rsidR="0085501A" w:rsidRPr="0085501A">
        <w:rPr>
          <w:sz w:val="24"/>
          <w:szCs w:val="24"/>
        </w:rPr>
        <w:t xml:space="preserve">upreme </w:t>
      </w:r>
      <w:r w:rsidR="0085501A" w:rsidRPr="0085501A">
        <w:rPr>
          <w:rFonts w:hint="eastAsia"/>
          <w:sz w:val="24"/>
          <w:szCs w:val="24"/>
        </w:rPr>
        <w:t>P</w:t>
      </w:r>
      <w:r w:rsidR="0085501A" w:rsidRPr="0085501A">
        <w:rPr>
          <w:sz w:val="24"/>
          <w:szCs w:val="24"/>
        </w:rPr>
        <w:t xml:space="preserve">eople's </w:t>
      </w:r>
      <w:r w:rsidR="0085501A" w:rsidRPr="0085501A">
        <w:rPr>
          <w:rFonts w:hint="eastAsia"/>
          <w:sz w:val="24"/>
          <w:szCs w:val="24"/>
        </w:rPr>
        <w:t>C</w:t>
      </w:r>
      <w:r w:rsidR="0085501A" w:rsidRPr="0085501A">
        <w:rPr>
          <w:sz w:val="24"/>
          <w:szCs w:val="24"/>
        </w:rPr>
        <w:t xml:space="preserve">ourt on the </w:t>
      </w:r>
      <w:r w:rsidR="0085501A" w:rsidRPr="0085501A">
        <w:rPr>
          <w:rFonts w:hint="eastAsia"/>
          <w:sz w:val="24"/>
          <w:szCs w:val="24"/>
        </w:rPr>
        <w:t>T</w:t>
      </w:r>
      <w:r w:rsidR="0085501A" w:rsidRPr="0085501A">
        <w:rPr>
          <w:sz w:val="24"/>
          <w:szCs w:val="24"/>
        </w:rPr>
        <w:t xml:space="preserve">rial of </w:t>
      </w:r>
      <w:r w:rsidR="0085501A" w:rsidRPr="0085501A">
        <w:rPr>
          <w:rFonts w:hint="eastAsia"/>
          <w:sz w:val="24"/>
          <w:szCs w:val="24"/>
        </w:rPr>
        <w:t>C</w:t>
      </w:r>
      <w:r w:rsidR="0085501A" w:rsidRPr="0085501A">
        <w:rPr>
          <w:sz w:val="24"/>
          <w:szCs w:val="24"/>
        </w:rPr>
        <w:t xml:space="preserve">ases </w:t>
      </w:r>
      <w:r w:rsidR="0085501A" w:rsidRPr="0085501A">
        <w:rPr>
          <w:rFonts w:hint="eastAsia"/>
          <w:sz w:val="24"/>
          <w:szCs w:val="24"/>
        </w:rPr>
        <w:t>C</w:t>
      </w:r>
      <w:r w:rsidR="0085501A" w:rsidRPr="0085501A">
        <w:rPr>
          <w:sz w:val="24"/>
          <w:szCs w:val="24"/>
        </w:rPr>
        <w:t xml:space="preserve">oncerning </w:t>
      </w:r>
      <w:r w:rsidR="0085501A" w:rsidRPr="0085501A">
        <w:rPr>
          <w:rFonts w:hint="eastAsia"/>
          <w:sz w:val="24"/>
          <w:szCs w:val="24"/>
        </w:rPr>
        <w:t>D</w:t>
      </w:r>
      <w:r w:rsidR="0085501A" w:rsidRPr="0085501A">
        <w:rPr>
          <w:sz w:val="24"/>
          <w:szCs w:val="24"/>
        </w:rPr>
        <w:t xml:space="preserve">isputes over </w:t>
      </w:r>
      <w:r w:rsidR="0085501A" w:rsidRPr="0085501A">
        <w:rPr>
          <w:rFonts w:hint="eastAsia"/>
          <w:sz w:val="24"/>
          <w:szCs w:val="24"/>
        </w:rPr>
        <w:t>C</w:t>
      </w:r>
      <w:r w:rsidR="0085501A" w:rsidRPr="0085501A">
        <w:rPr>
          <w:sz w:val="24"/>
          <w:szCs w:val="24"/>
        </w:rPr>
        <w:t xml:space="preserve">ompensation for </w:t>
      </w:r>
      <w:r w:rsidR="0085501A" w:rsidRPr="0085501A">
        <w:rPr>
          <w:rFonts w:hint="eastAsia"/>
          <w:sz w:val="24"/>
          <w:szCs w:val="24"/>
        </w:rPr>
        <w:t>O</w:t>
      </w:r>
      <w:r w:rsidR="0085501A" w:rsidRPr="0085501A">
        <w:rPr>
          <w:sz w:val="24"/>
          <w:szCs w:val="24"/>
        </w:rPr>
        <w:t>il</w:t>
      </w:r>
      <w:r w:rsidR="0085501A" w:rsidRPr="0085501A">
        <w:rPr>
          <w:rFonts w:hint="eastAsia"/>
          <w:sz w:val="24"/>
          <w:szCs w:val="24"/>
        </w:rPr>
        <w:t xml:space="preserve"> P</w:t>
      </w:r>
      <w:r w:rsidR="0085501A" w:rsidRPr="0085501A">
        <w:rPr>
          <w:sz w:val="24"/>
          <w:szCs w:val="24"/>
        </w:rPr>
        <w:t xml:space="preserve">ollution </w:t>
      </w:r>
      <w:r w:rsidR="0085501A" w:rsidRPr="0085501A">
        <w:rPr>
          <w:rFonts w:hint="eastAsia"/>
          <w:sz w:val="24"/>
          <w:szCs w:val="24"/>
        </w:rPr>
        <w:t>D</w:t>
      </w:r>
      <w:r w:rsidR="0085501A" w:rsidRPr="0085501A">
        <w:rPr>
          <w:sz w:val="24"/>
          <w:szCs w:val="24"/>
        </w:rPr>
        <w:t xml:space="preserve">amage from </w:t>
      </w:r>
      <w:r w:rsidR="0085501A" w:rsidRPr="0085501A">
        <w:rPr>
          <w:rFonts w:hint="eastAsia"/>
          <w:sz w:val="24"/>
          <w:szCs w:val="24"/>
        </w:rPr>
        <w:t>S</w:t>
      </w:r>
      <w:r w:rsidR="0085501A" w:rsidRPr="0085501A">
        <w:rPr>
          <w:sz w:val="24"/>
          <w:szCs w:val="24"/>
        </w:rPr>
        <w:t>hips</w:t>
      </w:r>
      <w:r w:rsidR="0085501A">
        <w:rPr>
          <w:rFonts w:hint="eastAsia"/>
          <w:sz w:val="24"/>
          <w:szCs w:val="24"/>
        </w:rPr>
        <w:t xml:space="preserve">, </w:t>
      </w:r>
      <w:r w:rsidR="00490086">
        <w:rPr>
          <w:rFonts w:hint="eastAsia"/>
          <w:sz w:val="24"/>
          <w:szCs w:val="24"/>
        </w:rPr>
        <w:t xml:space="preserve">and the insurer can only raise the </w:t>
      </w:r>
      <w:proofErr w:type="spellStart"/>
      <w:r w:rsidR="00490086">
        <w:rPr>
          <w:rFonts w:hint="eastAsia"/>
          <w:sz w:val="24"/>
          <w:szCs w:val="24"/>
        </w:rPr>
        <w:t>defences</w:t>
      </w:r>
      <w:proofErr w:type="spellEnd"/>
      <w:r w:rsidR="00490086">
        <w:rPr>
          <w:rFonts w:hint="eastAsia"/>
          <w:sz w:val="24"/>
          <w:szCs w:val="24"/>
        </w:rPr>
        <w:t xml:space="preserve"> that the damage happened </w:t>
      </w:r>
      <w:r w:rsidR="00AD033B">
        <w:rPr>
          <w:rFonts w:hint="eastAsia"/>
          <w:sz w:val="24"/>
          <w:szCs w:val="24"/>
        </w:rPr>
        <w:t>when</w:t>
      </w:r>
      <w:r w:rsidR="00490086">
        <w:rPr>
          <w:rFonts w:hint="eastAsia"/>
          <w:sz w:val="24"/>
          <w:szCs w:val="24"/>
        </w:rPr>
        <w:t xml:space="preserve"> the aircraft ground liability insurance terminated or outside the area covered by the insurance according to Article 168 of the Civil Aviation Law</w:t>
      </w:r>
      <w:r w:rsidR="008054F5">
        <w:rPr>
          <w:rFonts w:hint="eastAsia"/>
          <w:sz w:val="24"/>
          <w:szCs w:val="24"/>
        </w:rPr>
        <w:t xml:space="preserve"> of P.</w:t>
      </w:r>
      <w:r w:rsidR="003611D9">
        <w:rPr>
          <w:rFonts w:hint="eastAsia"/>
          <w:sz w:val="24"/>
          <w:szCs w:val="24"/>
        </w:rPr>
        <w:t xml:space="preserve"> </w:t>
      </w:r>
      <w:r w:rsidR="008054F5">
        <w:rPr>
          <w:rFonts w:hint="eastAsia"/>
          <w:sz w:val="24"/>
          <w:szCs w:val="24"/>
        </w:rPr>
        <w:t>R.</w:t>
      </w:r>
      <w:r w:rsidR="003611D9">
        <w:rPr>
          <w:rFonts w:hint="eastAsia"/>
          <w:sz w:val="24"/>
          <w:szCs w:val="24"/>
        </w:rPr>
        <w:t xml:space="preserve"> </w:t>
      </w:r>
      <w:r w:rsidR="008054F5">
        <w:rPr>
          <w:rFonts w:hint="eastAsia"/>
          <w:sz w:val="24"/>
          <w:szCs w:val="24"/>
        </w:rPr>
        <w:t>China</w:t>
      </w:r>
      <w:r w:rsidR="00490086">
        <w:rPr>
          <w:rFonts w:hint="eastAsia"/>
          <w:sz w:val="24"/>
          <w:szCs w:val="24"/>
        </w:rPr>
        <w:t>.</w:t>
      </w:r>
    </w:p>
    <w:p w:rsidR="000E45E6" w:rsidRPr="0085501A" w:rsidRDefault="000E45E6" w:rsidP="003C6BBD">
      <w:pPr>
        <w:rPr>
          <w:sz w:val="24"/>
          <w:szCs w:val="24"/>
        </w:rPr>
      </w:pPr>
    </w:p>
    <w:p w:rsidR="00B42CD1" w:rsidRPr="005A7CBB" w:rsidRDefault="00A002F5" w:rsidP="006252EE">
      <w:pPr>
        <w:rPr>
          <w:b/>
          <w:sz w:val="24"/>
          <w:szCs w:val="24"/>
        </w:rPr>
      </w:pPr>
      <w:r w:rsidRPr="005A7CBB">
        <w:rPr>
          <w:rFonts w:hint="eastAsia"/>
          <w:b/>
          <w:sz w:val="24"/>
          <w:szCs w:val="24"/>
        </w:rPr>
        <w:t xml:space="preserve">5.4 </w:t>
      </w:r>
      <w:r w:rsidR="006101F2">
        <w:rPr>
          <w:rFonts w:hint="eastAsia"/>
          <w:b/>
          <w:sz w:val="24"/>
          <w:szCs w:val="24"/>
        </w:rPr>
        <w:t>Does a separate jud</w:t>
      </w:r>
      <w:r w:rsidR="008054F5">
        <w:rPr>
          <w:rFonts w:hint="eastAsia"/>
          <w:b/>
          <w:sz w:val="24"/>
          <w:szCs w:val="24"/>
        </w:rPr>
        <w:t>g</w:t>
      </w:r>
      <w:r w:rsidR="006101F2">
        <w:rPr>
          <w:rFonts w:hint="eastAsia"/>
          <w:b/>
          <w:sz w:val="24"/>
          <w:szCs w:val="24"/>
        </w:rPr>
        <w:t>ment against the liable party bind the courts of your country in a direct action against the insurer as regards the merits and quantum?</w:t>
      </w:r>
    </w:p>
    <w:p w:rsidR="006101F2" w:rsidRDefault="006101F2" w:rsidP="006101F2">
      <w:pPr>
        <w:rPr>
          <w:sz w:val="24"/>
          <w:szCs w:val="24"/>
        </w:rPr>
      </w:pPr>
    </w:p>
    <w:p w:rsidR="00454F4A" w:rsidRDefault="006101F2" w:rsidP="006101F2">
      <w:pPr>
        <w:rPr>
          <w:sz w:val="24"/>
          <w:szCs w:val="24"/>
        </w:rPr>
      </w:pPr>
      <w:r>
        <w:rPr>
          <w:rFonts w:hint="eastAsia"/>
          <w:sz w:val="24"/>
          <w:szCs w:val="24"/>
        </w:rPr>
        <w:t>Yes.</w:t>
      </w:r>
    </w:p>
    <w:p w:rsidR="006101F2" w:rsidRDefault="006101F2" w:rsidP="006101F2">
      <w:pPr>
        <w:rPr>
          <w:sz w:val="24"/>
          <w:szCs w:val="24"/>
        </w:rPr>
      </w:pPr>
    </w:p>
    <w:p w:rsidR="006101F2" w:rsidRPr="00C82BE7" w:rsidRDefault="008054F5" w:rsidP="006101F2">
      <w:pPr>
        <w:rPr>
          <w:i/>
          <w:sz w:val="24"/>
          <w:szCs w:val="24"/>
        </w:rPr>
      </w:pPr>
      <w:r>
        <w:rPr>
          <w:i/>
          <w:sz w:val="24"/>
          <w:szCs w:val="24"/>
        </w:rPr>
        <w:t>S</w:t>
      </w:r>
      <w:r>
        <w:rPr>
          <w:rFonts w:hint="eastAsia"/>
          <w:i/>
          <w:sz w:val="24"/>
          <w:szCs w:val="24"/>
        </w:rPr>
        <w:t xml:space="preserve">ee </w:t>
      </w:r>
      <w:r w:rsidR="006101F2" w:rsidRPr="00C82BE7">
        <w:rPr>
          <w:rFonts w:hint="eastAsia"/>
          <w:i/>
          <w:sz w:val="24"/>
          <w:szCs w:val="24"/>
        </w:rPr>
        <w:t xml:space="preserve">Rule 14 of </w:t>
      </w:r>
      <w:r w:rsidR="006101F2" w:rsidRPr="00C82BE7">
        <w:rPr>
          <w:i/>
          <w:sz w:val="24"/>
          <w:szCs w:val="24"/>
        </w:rPr>
        <w:t xml:space="preserve">Interpretation of the </w:t>
      </w:r>
      <w:r w:rsidR="006101F2">
        <w:rPr>
          <w:rFonts w:hint="eastAsia"/>
          <w:i/>
          <w:sz w:val="24"/>
          <w:szCs w:val="24"/>
        </w:rPr>
        <w:t>S</w:t>
      </w:r>
      <w:r w:rsidR="006101F2" w:rsidRPr="00C82BE7">
        <w:rPr>
          <w:i/>
          <w:sz w:val="24"/>
          <w:szCs w:val="24"/>
        </w:rPr>
        <w:t xml:space="preserve">upreme </w:t>
      </w:r>
      <w:r w:rsidR="006101F2">
        <w:rPr>
          <w:rFonts w:hint="eastAsia"/>
          <w:i/>
          <w:sz w:val="24"/>
          <w:szCs w:val="24"/>
        </w:rPr>
        <w:t>P</w:t>
      </w:r>
      <w:r w:rsidR="006101F2" w:rsidRPr="00C82BE7">
        <w:rPr>
          <w:i/>
          <w:sz w:val="24"/>
          <w:szCs w:val="24"/>
        </w:rPr>
        <w:t xml:space="preserve">eople's </w:t>
      </w:r>
      <w:r w:rsidR="006101F2">
        <w:rPr>
          <w:rFonts w:hint="eastAsia"/>
          <w:i/>
          <w:sz w:val="24"/>
          <w:szCs w:val="24"/>
        </w:rPr>
        <w:t>C</w:t>
      </w:r>
      <w:r w:rsidR="006101F2" w:rsidRPr="00C82BE7">
        <w:rPr>
          <w:i/>
          <w:sz w:val="24"/>
          <w:szCs w:val="24"/>
        </w:rPr>
        <w:t xml:space="preserve">ourt on </w:t>
      </w:r>
      <w:r w:rsidR="006101F2">
        <w:rPr>
          <w:rFonts w:hint="eastAsia"/>
          <w:i/>
          <w:sz w:val="24"/>
          <w:szCs w:val="24"/>
        </w:rPr>
        <w:t>Issues Concerning the A</w:t>
      </w:r>
      <w:r w:rsidR="006101F2">
        <w:rPr>
          <w:i/>
          <w:sz w:val="24"/>
          <w:szCs w:val="24"/>
        </w:rPr>
        <w:t>pplication of the</w:t>
      </w:r>
      <w:r w:rsidR="006101F2">
        <w:rPr>
          <w:rFonts w:hint="eastAsia"/>
          <w:i/>
          <w:sz w:val="24"/>
          <w:szCs w:val="24"/>
        </w:rPr>
        <w:t xml:space="preserve"> I</w:t>
      </w:r>
      <w:r w:rsidR="006101F2">
        <w:rPr>
          <w:i/>
          <w:sz w:val="24"/>
          <w:szCs w:val="24"/>
        </w:rPr>
        <w:t xml:space="preserve">nsurance </w:t>
      </w:r>
      <w:r w:rsidR="006101F2">
        <w:rPr>
          <w:rFonts w:hint="eastAsia"/>
          <w:i/>
          <w:sz w:val="24"/>
          <w:szCs w:val="24"/>
        </w:rPr>
        <w:t>L</w:t>
      </w:r>
      <w:r w:rsidR="006101F2" w:rsidRPr="00C82BE7">
        <w:rPr>
          <w:i/>
          <w:sz w:val="24"/>
          <w:szCs w:val="24"/>
        </w:rPr>
        <w:t>aw of the People's Republic of China</w:t>
      </w:r>
      <w:r w:rsidR="006101F2">
        <w:rPr>
          <w:rFonts w:hint="eastAsia"/>
          <w:i/>
          <w:sz w:val="24"/>
          <w:szCs w:val="24"/>
        </w:rPr>
        <w:t xml:space="preserve"> (IV)</w:t>
      </w:r>
    </w:p>
    <w:p w:rsidR="006101F2" w:rsidRPr="006101F2" w:rsidRDefault="006101F2" w:rsidP="006101F2">
      <w:pPr>
        <w:rPr>
          <w:sz w:val="24"/>
          <w:szCs w:val="24"/>
        </w:rPr>
      </w:pPr>
    </w:p>
    <w:p w:rsidR="00A002F5" w:rsidRPr="005A7CBB" w:rsidRDefault="00BB54CC" w:rsidP="006252EE">
      <w:pPr>
        <w:rPr>
          <w:b/>
          <w:sz w:val="24"/>
          <w:szCs w:val="24"/>
        </w:rPr>
      </w:pPr>
      <w:r>
        <w:rPr>
          <w:rFonts w:hint="eastAsia"/>
          <w:b/>
          <w:sz w:val="24"/>
          <w:szCs w:val="24"/>
        </w:rPr>
        <w:t>If so,</w:t>
      </w:r>
    </w:p>
    <w:p w:rsidR="00117CF8" w:rsidRPr="005A7CBB" w:rsidRDefault="00117CF8" w:rsidP="006252EE">
      <w:pPr>
        <w:rPr>
          <w:b/>
          <w:sz w:val="24"/>
          <w:szCs w:val="24"/>
        </w:rPr>
      </w:pPr>
      <w:r w:rsidRPr="005A7CBB">
        <w:rPr>
          <w:rFonts w:hint="eastAsia"/>
          <w:b/>
          <w:sz w:val="24"/>
          <w:szCs w:val="24"/>
        </w:rPr>
        <w:t xml:space="preserve">5.4.1 </w:t>
      </w:r>
      <w:r w:rsidR="008054F5">
        <w:rPr>
          <w:rFonts w:hint="eastAsia"/>
          <w:b/>
          <w:sz w:val="24"/>
          <w:szCs w:val="24"/>
        </w:rPr>
        <w:t>does this also apply to judg</w:t>
      </w:r>
      <w:r w:rsidR="00BB54CC">
        <w:rPr>
          <w:rFonts w:hint="eastAsia"/>
          <w:b/>
          <w:sz w:val="24"/>
          <w:szCs w:val="24"/>
        </w:rPr>
        <w:t>ments in default?</w:t>
      </w:r>
    </w:p>
    <w:p w:rsidR="00791B35" w:rsidRDefault="00791B35" w:rsidP="00791B35">
      <w:pPr>
        <w:rPr>
          <w:sz w:val="24"/>
          <w:szCs w:val="24"/>
        </w:rPr>
      </w:pPr>
    </w:p>
    <w:p w:rsidR="00791B35" w:rsidRDefault="00791B35" w:rsidP="00791B35">
      <w:pPr>
        <w:rPr>
          <w:sz w:val="24"/>
          <w:szCs w:val="24"/>
        </w:rPr>
      </w:pPr>
      <w:r>
        <w:rPr>
          <w:rFonts w:hint="eastAsia"/>
          <w:sz w:val="24"/>
          <w:szCs w:val="24"/>
        </w:rPr>
        <w:t>Yes. The third party</w:t>
      </w:r>
      <w:r>
        <w:rPr>
          <w:sz w:val="24"/>
          <w:szCs w:val="24"/>
        </w:rPr>
        <w:t>’</w:t>
      </w:r>
      <w:r>
        <w:rPr>
          <w:rFonts w:hint="eastAsia"/>
          <w:sz w:val="24"/>
          <w:szCs w:val="24"/>
        </w:rPr>
        <w:t xml:space="preserve">s claim against the liable party shall not be </w:t>
      </w:r>
      <w:r w:rsidR="008054F5">
        <w:rPr>
          <w:rFonts w:hint="eastAsia"/>
          <w:sz w:val="24"/>
          <w:szCs w:val="24"/>
        </w:rPr>
        <w:t>set aside</w:t>
      </w:r>
      <w:r>
        <w:rPr>
          <w:rFonts w:hint="eastAsia"/>
          <w:sz w:val="24"/>
          <w:szCs w:val="24"/>
        </w:rPr>
        <w:t xml:space="preserve"> because </w:t>
      </w:r>
      <w:r w:rsidR="008054F5">
        <w:rPr>
          <w:rFonts w:hint="eastAsia"/>
          <w:sz w:val="24"/>
          <w:szCs w:val="24"/>
        </w:rPr>
        <w:t xml:space="preserve">of </w:t>
      </w:r>
      <w:r>
        <w:rPr>
          <w:rFonts w:hint="eastAsia"/>
          <w:sz w:val="24"/>
          <w:szCs w:val="24"/>
        </w:rPr>
        <w:t>the defendant</w:t>
      </w:r>
      <w:r w:rsidR="008054F5">
        <w:rPr>
          <w:rFonts w:hint="eastAsia"/>
          <w:sz w:val="24"/>
          <w:szCs w:val="24"/>
        </w:rPr>
        <w:t xml:space="preserve"> being in default. </w:t>
      </w:r>
    </w:p>
    <w:p w:rsidR="00C73BE8" w:rsidRPr="005A7CBB" w:rsidRDefault="00C73BE8" w:rsidP="006252EE">
      <w:pPr>
        <w:rPr>
          <w:sz w:val="24"/>
          <w:szCs w:val="24"/>
        </w:rPr>
      </w:pPr>
    </w:p>
    <w:p w:rsidR="00C73BE8" w:rsidRPr="005A7CBB" w:rsidRDefault="00B1203F" w:rsidP="006252EE">
      <w:pPr>
        <w:rPr>
          <w:b/>
          <w:sz w:val="24"/>
          <w:szCs w:val="24"/>
        </w:rPr>
      </w:pPr>
      <w:r w:rsidRPr="005A7CBB">
        <w:rPr>
          <w:rFonts w:hint="eastAsia"/>
          <w:b/>
          <w:sz w:val="24"/>
          <w:szCs w:val="24"/>
        </w:rPr>
        <w:t xml:space="preserve">5.4.2 </w:t>
      </w:r>
      <w:r w:rsidR="00D57ED6">
        <w:rPr>
          <w:rFonts w:hint="eastAsia"/>
          <w:b/>
          <w:sz w:val="24"/>
          <w:szCs w:val="24"/>
        </w:rPr>
        <w:t xml:space="preserve">does </w:t>
      </w:r>
      <w:r w:rsidR="008054F5">
        <w:rPr>
          <w:rFonts w:hint="eastAsia"/>
          <w:b/>
          <w:sz w:val="24"/>
          <w:szCs w:val="24"/>
        </w:rPr>
        <w:t>this also apply to foreign judg</w:t>
      </w:r>
      <w:r w:rsidR="00D57ED6">
        <w:rPr>
          <w:rFonts w:hint="eastAsia"/>
          <w:b/>
          <w:sz w:val="24"/>
          <w:szCs w:val="24"/>
        </w:rPr>
        <w:t>ments?</w:t>
      </w:r>
    </w:p>
    <w:p w:rsidR="00D57ED6" w:rsidRDefault="00D57ED6" w:rsidP="00D57ED6">
      <w:pPr>
        <w:rPr>
          <w:sz w:val="24"/>
          <w:szCs w:val="24"/>
        </w:rPr>
      </w:pPr>
    </w:p>
    <w:p w:rsidR="00D57ED6" w:rsidRDefault="00D57ED6" w:rsidP="00D57ED6">
      <w:pPr>
        <w:rPr>
          <w:sz w:val="24"/>
          <w:szCs w:val="24"/>
        </w:rPr>
      </w:pPr>
      <w:r>
        <w:rPr>
          <w:rFonts w:hint="eastAsia"/>
          <w:sz w:val="24"/>
          <w:szCs w:val="24"/>
        </w:rPr>
        <w:t>Yes.</w:t>
      </w:r>
      <w:r w:rsidR="007C3933">
        <w:rPr>
          <w:rFonts w:hint="eastAsia"/>
          <w:sz w:val="24"/>
          <w:szCs w:val="24"/>
        </w:rPr>
        <w:t xml:space="preserve"> </w:t>
      </w:r>
      <w:r w:rsidR="007C3933">
        <w:rPr>
          <w:sz w:val="24"/>
          <w:szCs w:val="24"/>
        </w:rPr>
        <w:t>B</w:t>
      </w:r>
      <w:r w:rsidR="008054F5">
        <w:rPr>
          <w:rFonts w:hint="eastAsia"/>
          <w:sz w:val="24"/>
          <w:szCs w:val="24"/>
        </w:rPr>
        <w:t>ut a foreign judg</w:t>
      </w:r>
      <w:r w:rsidR="007C3933">
        <w:rPr>
          <w:rFonts w:hint="eastAsia"/>
          <w:sz w:val="24"/>
          <w:szCs w:val="24"/>
        </w:rPr>
        <w:t xml:space="preserve">ment shall first be recognized by Chinese court. </w:t>
      </w:r>
    </w:p>
    <w:p w:rsidR="00D57ED6" w:rsidRDefault="00D57ED6" w:rsidP="007C3933">
      <w:pPr>
        <w:rPr>
          <w:sz w:val="24"/>
          <w:szCs w:val="24"/>
        </w:rPr>
      </w:pPr>
    </w:p>
    <w:p w:rsidR="007C3933" w:rsidRPr="007C3933" w:rsidRDefault="008054F5" w:rsidP="007C3933">
      <w:pPr>
        <w:rPr>
          <w:i/>
          <w:sz w:val="24"/>
          <w:szCs w:val="24"/>
        </w:rPr>
      </w:pPr>
      <w:r>
        <w:rPr>
          <w:i/>
          <w:sz w:val="24"/>
          <w:szCs w:val="24"/>
        </w:rPr>
        <w:t>S</w:t>
      </w:r>
      <w:r>
        <w:rPr>
          <w:rFonts w:hint="eastAsia"/>
          <w:i/>
          <w:sz w:val="24"/>
          <w:szCs w:val="24"/>
        </w:rPr>
        <w:t xml:space="preserve">ee </w:t>
      </w:r>
      <w:r w:rsidR="007C3933" w:rsidRPr="007C3933">
        <w:rPr>
          <w:rFonts w:hint="eastAsia"/>
          <w:i/>
          <w:sz w:val="24"/>
          <w:szCs w:val="24"/>
        </w:rPr>
        <w:t>Article 281 of the Civil Procedure Law</w:t>
      </w:r>
    </w:p>
    <w:p w:rsidR="00117CF8" w:rsidRPr="00A4090B" w:rsidRDefault="00117CF8" w:rsidP="006252EE">
      <w:pPr>
        <w:rPr>
          <w:sz w:val="24"/>
          <w:szCs w:val="24"/>
        </w:rPr>
      </w:pPr>
    </w:p>
    <w:p w:rsidR="00117CF8" w:rsidRPr="005A7CBB" w:rsidRDefault="00A7155C" w:rsidP="006252EE">
      <w:pPr>
        <w:rPr>
          <w:b/>
          <w:sz w:val="24"/>
          <w:szCs w:val="24"/>
        </w:rPr>
      </w:pPr>
      <w:r w:rsidRPr="005A7CBB">
        <w:rPr>
          <w:rFonts w:hint="eastAsia"/>
          <w:b/>
          <w:sz w:val="24"/>
          <w:szCs w:val="24"/>
        </w:rPr>
        <w:lastRenderedPageBreak/>
        <w:t>6.</w:t>
      </w:r>
      <w:r w:rsidR="002B75A5">
        <w:rPr>
          <w:rFonts w:hint="eastAsia"/>
          <w:b/>
          <w:sz w:val="24"/>
          <w:szCs w:val="24"/>
        </w:rPr>
        <w:t>Time limits</w:t>
      </w:r>
    </w:p>
    <w:p w:rsidR="00A7155C" w:rsidRDefault="00A7155C" w:rsidP="006252EE">
      <w:pPr>
        <w:rPr>
          <w:b/>
          <w:sz w:val="24"/>
          <w:szCs w:val="24"/>
        </w:rPr>
      </w:pPr>
      <w:r w:rsidRPr="005A7CBB">
        <w:rPr>
          <w:rFonts w:hint="eastAsia"/>
          <w:b/>
          <w:sz w:val="24"/>
          <w:szCs w:val="24"/>
        </w:rPr>
        <w:t xml:space="preserve">6.1 </w:t>
      </w:r>
      <w:r w:rsidR="002B75A5">
        <w:rPr>
          <w:rFonts w:hint="eastAsia"/>
          <w:b/>
          <w:sz w:val="24"/>
          <w:szCs w:val="24"/>
        </w:rPr>
        <w:t>Under your national law, are there any time limits for a direct action against an insurer?</w:t>
      </w:r>
    </w:p>
    <w:p w:rsidR="002B75A5" w:rsidRDefault="002B75A5" w:rsidP="006252EE">
      <w:pPr>
        <w:rPr>
          <w:b/>
          <w:sz w:val="24"/>
          <w:szCs w:val="24"/>
        </w:rPr>
      </w:pPr>
    </w:p>
    <w:p w:rsidR="002B75A5" w:rsidRPr="002B75A5" w:rsidRDefault="002B75A5" w:rsidP="006252EE">
      <w:pPr>
        <w:rPr>
          <w:sz w:val="24"/>
          <w:szCs w:val="24"/>
        </w:rPr>
      </w:pPr>
      <w:r w:rsidRPr="002B75A5">
        <w:rPr>
          <w:rFonts w:hint="eastAsia"/>
          <w:sz w:val="24"/>
          <w:szCs w:val="24"/>
        </w:rPr>
        <w:t xml:space="preserve">Yes. </w:t>
      </w:r>
    </w:p>
    <w:p w:rsidR="002B75A5" w:rsidRDefault="002B75A5" w:rsidP="002B75A5">
      <w:pPr>
        <w:rPr>
          <w:sz w:val="24"/>
          <w:szCs w:val="24"/>
        </w:rPr>
      </w:pPr>
    </w:p>
    <w:p w:rsidR="002B75A5" w:rsidRPr="002B75A5" w:rsidRDefault="008054F5" w:rsidP="002B75A5">
      <w:pPr>
        <w:rPr>
          <w:i/>
          <w:sz w:val="24"/>
          <w:szCs w:val="24"/>
        </w:rPr>
      </w:pPr>
      <w:r>
        <w:rPr>
          <w:i/>
          <w:sz w:val="24"/>
          <w:szCs w:val="24"/>
        </w:rPr>
        <w:t>S</w:t>
      </w:r>
      <w:r>
        <w:rPr>
          <w:rFonts w:hint="eastAsia"/>
          <w:i/>
          <w:sz w:val="24"/>
          <w:szCs w:val="24"/>
        </w:rPr>
        <w:t xml:space="preserve">ee </w:t>
      </w:r>
      <w:r w:rsidR="002B75A5">
        <w:rPr>
          <w:rFonts w:hint="eastAsia"/>
          <w:i/>
          <w:sz w:val="24"/>
          <w:szCs w:val="24"/>
        </w:rPr>
        <w:t xml:space="preserve">Rule 99 of </w:t>
      </w:r>
      <w:r w:rsidR="002B75A5" w:rsidRPr="002B75A5">
        <w:rPr>
          <w:i/>
          <w:sz w:val="24"/>
          <w:szCs w:val="24"/>
        </w:rPr>
        <w:t xml:space="preserve">Minutes of the </w:t>
      </w:r>
      <w:r w:rsidR="002B75A5">
        <w:rPr>
          <w:rFonts w:hint="eastAsia"/>
          <w:i/>
          <w:sz w:val="24"/>
          <w:szCs w:val="24"/>
        </w:rPr>
        <w:t>M</w:t>
      </w:r>
      <w:r w:rsidR="002B75A5" w:rsidRPr="002B75A5">
        <w:rPr>
          <w:i/>
          <w:sz w:val="24"/>
          <w:szCs w:val="24"/>
        </w:rPr>
        <w:t xml:space="preserve">eeting on the </w:t>
      </w:r>
      <w:r w:rsidR="002B75A5">
        <w:rPr>
          <w:rFonts w:hint="eastAsia"/>
          <w:i/>
          <w:sz w:val="24"/>
          <w:szCs w:val="24"/>
        </w:rPr>
        <w:t>W</w:t>
      </w:r>
      <w:r w:rsidR="002B75A5" w:rsidRPr="002B75A5">
        <w:rPr>
          <w:i/>
          <w:sz w:val="24"/>
          <w:szCs w:val="24"/>
        </w:rPr>
        <w:t xml:space="preserve">ork of </w:t>
      </w:r>
      <w:r w:rsidR="002B75A5">
        <w:rPr>
          <w:rFonts w:hint="eastAsia"/>
          <w:i/>
          <w:sz w:val="24"/>
          <w:szCs w:val="24"/>
        </w:rPr>
        <w:t>C</w:t>
      </w:r>
      <w:r w:rsidR="002B75A5" w:rsidRPr="002B75A5">
        <w:rPr>
          <w:i/>
          <w:sz w:val="24"/>
          <w:szCs w:val="24"/>
        </w:rPr>
        <w:t xml:space="preserve">ivil and </w:t>
      </w:r>
      <w:r w:rsidR="002B75A5">
        <w:rPr>
          <w:rFonts w:hint="eastAsia"/>
          <w:i/>
          <w:sz w:val="24"/>
          <w:szCs w:val="24"/>
        </w:rPr>
        <w:t>C</w:t>
      </w:r>
      <w:r w:rsidR="002B75A5" w:rsidRPr="002B75A5">
        <w:rPr>
          <w:i/>
          <w:sz w:val="24"/>
          <w:szCs w:val="24"/>
        </w:rPr>
        <w:t xml:space="preserve">ommercial </w:t>
      </w:r>
      <w:r w:rsidR="002B75A5">
        <w:rPr>
          <w:rFonts w:hint="eastAsia"/>
          <w:i/>
          <w:sz w:val="24"/>
          <w:szCs w:val="24"/>
        </w:rPr>
        <w:t>T</w:t>
      </w:r>
      <w:r w:rsidR="002B75A5" w:rsidRPr="002B75A5">
        <w:rPr>
          <w:i/>
          <w:sz w:val="24"/>
          <w:szCs w:val="24"/>
        </w:rPr>
        <w:t xml:space="preserve">rials of the </w:t>
      </w:r>
      <w:r w:rsidR="005A0052">
        <w:rPr>
          <w:rFonts w:hint="eastAsia"/>
          <w:i/>
          <w:sz w:val="24"/>
          <w:szCs w:val="24"/>
        </w:rPr>
        <w:t xml:space="preserve">All China </w:t>
      </w:r>
      <w:r w:rsidR="002B75A5">
        <w:rPr>
          <w:rFonts w:hint="eastAsia"/>
          <w:i/>
          <w:sz w:val="24"/>
          <w:szCs w:val="24"/>
        </w:rPr>
        <w:t>C</w:t>
      </w:r>
      <w:r w:rsidR="002B75A5" w:rsidRPr="002B75A5">
        <w:rPr>
          <w:i/>
          <w:sz w:val="24"/>
          <w:szCs w:val="24"/>
        </w:rPr>
        <w:t>ourts</w:t>
      </w:r>
      <w:r w:rsidR="005A0052">
        <w:rPr>
          <w:rFonts w:hint="eastAsia"/>
          <w:i/>
          <w:sz w:val="24"/>
          <w:szCs w:val="24"/>
        </w:rPr>
        <w:t xml:space="preserve"> issued by the Supreme People</w:t>
      </w:r>
      <w:r w:rsidR="005A0052">
        <w:rPr>
          <w:i/>
          <w:sz w:val="24"/>
          <w:szCs w:val="24"/>
        </w:rPr>
        <w:t>’</w:t>
      </w:r>
      <w:r w:rsidR="005A0052">
        <w:rPr>
          <w:rFonts w:hint="eastAsia"/>
          <w:i/>
          <w:sz w:val="24"/>
          <w:szCs w:val="24"/>
        </w:rPr>
        <w:t>s Court of P.R. China in 2019</w:t>
      </w:r>
    </w:p>
    <w:p w:rsidR="002B75A5" w:rsidRPr="002B75A5" w:rsidRDefault="002B75A5" w:rsidP="002B75A5">
      <w:pPr>
        <w:rPr>
          <w:i/>
          <w:sz w:val="24"/>
          <w:szCs w:val="24"/>
        </w:rPr>
      </w:pPr>
    </w:p>
    <w:p w:rsidR="00671F1C" w:rsidRPr="005A7CBB" w:rsidRDefault="002D1F45" w:rsidP="006252EE">
      <w:pPr>
        <w:rPr>
          <w:b/>
          <w:sz w:val="24"/>
          <w:szCs w:val="24"/>
        </w:rPr>
      </w:pPr>
      <w:r>
        <w:rPr>
          <w:b/>
          <w:sz w:val="24"/>
          <w:szCs w:val="24"/>
        </w:rPr>
        <w:t>I</w:t>
      </w:r>
      <w:r>
        <w:rPr>
          <w:rFonts w:hint="eastAsia"/>
          <w:b/>
          <w:sz w:val="24"/>
          <w:szCs w:val="24"/>
        </w:rPr>
        <w:t>f so,</w:t>
      </w:r>
    </w:p>
    <w:p w:rsidR="00671F1C" w:rsidRPr="005A7CBB" w:rsidRDefault="00671F1C" w:rsidP="006252EE">
      <w:pPr>
        <w:rPr>
          <w:b/>
          <w:sz w:val="24"/>
          <w:szCs w:val="24"/>
        </w:rPr>
      </w:pPr>
      <w:r w:rsidRPr="005A7CBB">
        <w:rPr>
          <w:rFonts w:hint="eastAsia"/>
          <w:b/>
          <w:sz w:val="24"/>
          <w:szCs w:val="24"/>
        </w:rPr>
        <w:t xml:space="preserve">6.1.1 </w:t>
      </w:r>
      <w:r w:rsidR="002D1F45">
        <w:rPr>
          <w:rFonts w:hint="eastAsia"/>
          <w:b/>
          <w:sz w:val="24"/>
          <w:szCs w:val="24"/>
        </w:rPr>
        <w:t>how can they be protected?</w:t>
      </w:r>
    </w:p>
    <w:p w:rsidR="00CE26ED" w:rsidRDefault="00CE26ED" w:rsidP="00CE26ED">
      <w:pPr>
        <w:rPr>
          <w:rFonts w:cs="Arial"/>
          <w:color w:val="000000"/>
          <w:sz w:val="24"/>
          <w:szCs w:val="24"/>
        </w:rPr>
      </w:pPr>
      <w:bookmarkStart w:id="3" w:name="195"/>
    </w:p>
    <w:p w:rsidR="00CE26ED" w:rsidRDefault="00CE26ED" w:rsidP="00CE26ED">
      <w:pPr>
        <w:rPr>
          <w:rFonts w:cs="Arial"/>
          <w:color w:val="000000"/>
          <w:sz w:val="24"/>
          <w:szCs w:val="24"/>
        </w:rPr>
      </w:pPr>
      <w:r>
        <w:rPr>
          <w:rFonts w:cs="Arial" w:hint="eastAsia"/>
          <w:color w:val="000000"/>
          <w:sz w:val="24"/>
          <w:szCs w:val="24"/>
        </w:rPr>
        <w:t>The parties can</w:t>
      </w:r>
      <w:r>
        <w:rPr>
          <w:rFonts w:cs="Arial"/>
          <w:color w:val="000000"/>
          <w:sz w:val="24"/>
          <w:szCs w:val="24"/>
        </w:rPr>
        <w:t>’</w:t>
      </w:r>
      <w:r>
        <w:rPr>
          <w:rFonts w:cs="Arial" w:hint="eastAsia"/>
          <w:color w:val="000000"/>
          <w:sz w:val="24"/>
          <w:szCs w:val="24"/>
        </w:rPr>
        <w:t xml:space="preserve">t shorten or extend the time limits by agreement. </w:t>
      </w:r>
      <w:r w:rsidR="00633EE0">
        <w:rPr>
          <w:rFonts w:cs="Arial"/>
          <w:color w:val="000000"/>
          <w:sz w:val="24"/>
          <w:szCs w:val="24"/>
        </w:rPr>
        <w:t>I</w:t>
      </w:r>
      <w:r w:rsidR="00633EE0">
        <w:rPr>
          <w:rFonts w:cs="Arial" w:hint="eastAsia"/>
          <w:color w:val="000000"/>
          <w:sz w:val="24"/>
          <w:szCs w:val="24"/>
        </w:rPr>
        <w:t>n general, the limitation of action is interrupted and recalculated in the circumstances that the claimant requests performance from th</w:t>
      </w:r>
      <w:r w:rsidR="005A0052">
        <w:rPr>
          <w:rFonts w:cs="Arial" w:hint="eastAsia"/>
          <w:color w:val="000000"/>
          <w:sz w:val="24"/>
          <w:szCs w:val="24"/>
        </w:rPr>
        <w:t>e insurer, the insurer agrees in</w:t>
      </w:r>
      <w:r w:rsidR="00633EE0">
        <w:rPr>
          <w:rFonts w:cs="Arial" w:hint="eastAsia"/>
          <w:color w:val="000000"/>
          <w:sz w:val="24"/>
          <w:szCs w:val="24"/>
        </w:rPr>
        <w:t xml:space="preserve"> fulfill</w:t>
      </w:r>
      <w:r w:rsidR="005A0052">
        <w:rPr>
          <w:rFonts w:cs="Arial" w:hint="eastAsia"/>
          <w:color w:val="000000"/>
          <w:sz w:val="24"/>
          <w:szCs w:val="24"/>
        </w:rPr>
        <w:t>ing</w:t>
      </w:r>
      <w:r w:rsidR="00633EE0">
        <w:rPr>
          <w:rFonts w:cs="Arial" w:hint="eastAsia"/>
          <w:color w:val="000000"/>
          <w:sz w:val="24"/>
          <w:szCs w:val="24"/>
        </w:rPr>
        <w:t xml:space="preserve"> its obligations, or the claimants take legal action against the insurer.</w:t>
      </w:r>
      <w:r w:rsidR="004F2840">
        <w:rPr>
          <w:rFonts w:cs="Arial" w:hint="eastAsia"/>
          <w:color w:val="000000"/>
          <w:sz w:val="24"/>
          <w:szCs w:val="24"/>
        </w:rPr>
        <w:t xml:space="preserve"> </w:t>
      </w:r>
      <w:r w:rsidR="004F2840">
        <w:rPr>
          <w:rFonts w:cs="Arial"/>
          <w:color w:val="000000"/>
          <w:sz w:val="24"/>
          <w:szCs w:val="24"/>
        </w:rPr>
        <w:t>B</w:t>
      </w:r>
      <w:r w:rsidR="005A0052">
        <w:rPr>
          <w:rFonts w:cs="Arial" w:hint="eastAsia"/>
          <w:color w:val="000000"/>
          <w:sz w:val="24"/>
          <w:szCs w:val="24"/>
        </w:rPr>
        <w:t>ut regarding</w:t>
      </w:r>
      <w:r w:rsidR="004F2840">
        <w:rPr>
          <w:rFonts w:cs="Arial" w:hint="eastAsia"/>
          <w:color w:val="000000"/>
          <w:sz w:val="24"/>
          <w:szCs w:val="24"/>
        </w:rPr>
        <w:t xml:space="preserve"> marine insurance</w:t>
      </w:r>
      <w:r w:rsidR="005A0052">
        <w:rPr>
          <w:rFonts w:cs="Arial" w:hint="eastAsia"/>
          <w:color w:val="000000"/>
          <w:sz w:val="24"/>
          <w:szCs w:val="24"/>
        </w:rPr>
        <w:t xml:space="preserve"> cases</w:t>
      </w:r>
      <w:r w:rsidR="004F2840">
        <w:rPr>
          <w:rFonts w:cs="Arial" w:hint="eastAsia"/>
          <w:color w:val="000000"/>
          <w:sz w:val="24"/>
          <w:szCs w:val="24"/>
        </w:rPr>
        <w:t>, the claimant can</w:t>
      </w:r>
      <w:r w:rsidR="004F2840">
        <w:rPr>
          <w:rFonts w:cs="Arial"/>
          <w:color w:val="000000"/>
          <w:sz w:val="24"/>
          <w:szCs w:val="24"/>
        </w:rPr>
        <w:t>’</w:t>
      </w:r>
      <w:r w:rsidR="004F2840">
        <w:rPr>
          <w:rFonts w:cs="Arial" w:hint="eastAsia"/>
          <w:color w:val="000000"/>
          <w:sz w:val="24"/>
          <w:szCs w:val="24"/>
        </w:rPr>
        <w:t>t interrupt limitation of action by requesting performance from the insurer.</w:t>
      </w:r>
    </w:p>
    <w:p w:rsidR="00CE26ED" w:rsidRDefault="00CE26ED" w:rsidP="00CE26ED">
      <w:pPr>
        <w:rPr>
          <w:rFonts w:cs="Arial"/>
          <w:color w:val="000000"/>
          <w:sz w:val="24"/>
          <w:szCs w:val="24"/>
        </w:rPr>
      </w:pPr>
    </w:p>
    <w:p w:rsidR="0015512F" w:rsidRPr="004155AC" w:rsidRDefault="005A0052" w:rsidP="0015512F">
      <w:pPr>
        <w:rPr>
          <w:rFonts w:cs="Arial"/>
          <w:i/>
          <w:color w:val="000000"/>
          <w:sz w:val="24"/>
          <w:szCs w:val="24"/>
        </w:rPr>
      </w:pPr>
      <w:r>
        <w:rPr>
          <w:rFonts w:cs="Arial"/>
          <w:i/>
          <w:color w:val="000000"/>
          <w:sz w:val="24"/>
          <w:szCs w:val="24"/>
        </w:rPr>
        <w:t>S</w:t>
      </w:r>
      <w:r>
        <w:rPr>
          <w:rFonts w:cs="Arial" w:hint="eastAsia"/>
          <w:i/>
          <w:color w:val="000000"/>
          <w:sz w:val="24"/>
          <w:szCs w:val="24"/>
        </w:rPr>
        <w:t xml:space="preserve">ee </w:t>
      </w:r>
      <w:r w:rsidR="00D95873" w:rsidRPr="00D95873">
        <w:rPr>
          <w:rFonts w:cs="Arial" w:hint="eastAsia"/>
          <w:i/>
          <w:color w:val="000000"/>
          <w:sz w:val="24"/>
          <w:szCs w:val="24"/>
        </w:rPr>
        <w:t>Article</w:t>
      </w:r>
      <w:r w:rsidR="00784B76">
        <w:rPr>
          <w:rFonts w:cs="Arial" w:hint="eastAsia"/>
          <w:i/>
          <w:color w:val="000000"/>
          <w:sz w:val="24"/>
          <w:szCs w:val="24"/>
        </w:rPr>
        <w:t>s 195&amp;</w:t>
      </w:r>
      <w:r w:rsidR="00D95873" w:rsidRPr="00D95873">
        <w:rPr>
          <w:rFonts w:cs="Arial" w:hint="eastAsia"/>
          <w:i/>
          <w:color w:val="000000"/>
          <w:sz w:val="24"/>
          <w:szCs w:val="24"/>
        </w:rPr>
        <w:t>197 of General Rules of the Civil Law</w:t>
      </w:r>
      <w:r>
        <w:rPr>
          <w:rFonts w:cs="Arial" w:hint="eastAsia"/>
          <w:i/>
          <w:color w:val="000000"/>
          <w:sz w:val="24"/>
          <w:szCs w:val="24"/>
        </w:rPr>
        <w:t xml:space="preserve"> of P.R. China; </w:t>
      </w:r>
      <w:r w:rsidR="00C44785">
        <w:rPr>
          <w:rFonts w:cs="Arial" w:hint="eastAsia"/>
          <w:i/>
          <w:color w:val="000000"/>
          <w:sz w:val="24"/>
          <w:szCs w:val="24"/>
        </w:rPr>
        <w:t xml:space="preserve">Rule 2 of </w:t>
      </w:r>
      <w:r w:rsidR="00D95873" w:rsidRPr="00D95873">
        <w:rPr>
          <w:rFonts w:cs="Arial"/>
          <w:i/>
          <w:color w:val="000000"/>
          <w:sz w:val="24"/>
          <w:szCs w:val="24"/>
        </w:rPr>
        <w:t xml:space="preserve">Provisions of the </w:t>
      </w:r>
      <w:r w:rsidR="00C44785">
        <w:rPr>
          <w:rFonts w:cs="Arial" w:hint="eastAsia"/>
          <w:i/>
          <w:color w:val="000000"/>
          <w:sz w:val="24"/>
          <w:szCs w:val="24"/>
        </w:rPr>
        <w:t>S</w:t>
      </w:r>
      <w:r w:rsidR="00D95873" w:rsidRPr="00D95873">
        <w:rPr>
          <w:rFonts w:cs="Arial"/>
          <w:i/>
          <w:color w:val="000000"/>
          <w:sz w:val="24"/>
          <w:szCs w:val="24"/>
        </w:rPr>
        <w:t xml:space="preserve">upreme </w:t>
      </w:r>
      <w:r w:rsidR="00C44785">
        <w:rPr>
          <w:rFonts w:cs="Arial" w:hint="eastAsia"/>
          <w:i/>
          <w:color w:val="000000"/>
          <w:sz w:val="24"/>
          <w:szCs w:val="24"/>
        </w:rPr>
        <w:t>P</w:t>
      </w:r>
      <w:r w:rsidR="00D95873" w:rsidRPr="00D95873">
        <w:rPr>
          <w:rFonts w:cs="Arial"/>
          <w:i/>
          <w:color w:val="000000"/>
          <w:sz w:val="24"/>
          <w:szCs w:val="24"/>
        </w:rPr>
        <w:t xml:space="preserve">eople's </w:t>
      </w:r>
      <w:r w:rsidR="00C44785">
        <w:rPr>
          <w:rFonts w:cs="Arial" w:hint="eastAsia"/>
          <w:i/>
          <w:color w:val="000000"/>
          <w:sz w:val="24"/>
          <w:szCs w:val="24"/>
        </w:rPr>
        <w:t>C</w:t>
      </w:r>
      <w:r w:rsidR="00D95873" w:rsidRPr="00D95873">
        <w:rPr>
          <w:rFonts w:cs="Arial"/>
          <w:i/>
          <w:color w:val="000000"/>
          <w:sz w:val="24"/>
          <w:szCs w:val="24"/>
        </w:rPr>
        <w:t xml:space="preserve">ourt on the </w:t>
      </w:r>
      <w:r w:rsidR="00C44785">
        <w:rPr>
          <w:rFonts w:cs="Arial" w:hint="eastAsia"/>
          <w:i/>
          <w:color w:val="000000"/>
          <w:sz w:val="24"/>
          <w:szCs w:val="24"/>
        </w:rPr>
        <w:t>A</w:t>
      </w:r>
      <w:r w:rsidR="00D95873" w:rsidRPr="00D95873">
        <w:rPr>
          <w:rFonts w:cs="Arial"/>
          <w:i/>
          <w:color w:val="000000"/>
          <w:sz w:val="24"/>
          <w:szCs w:val="24"/>
        </w:rPr>
        <w:t xml:space="preserve">pplication of </w:t>
      </w:r>
      <w:r w:rsidR="00C44785">
        <w:rPr>
          <w:rFonts w:cs="Arial" w:hint="eastAsia"/>
          <w:i/>
          <w:color w:val="000000"/>
          <w:sz w:val="24"/>
          <w:szCs w:val="24"/>
        </w:rPr>
        <w:t>L</w:t>
      </w:r>
      <w:r w:rsidR="00D95873" w:rsidRPr="00D95873">
        <w:rPr>
          <w:rFonts w:cs="Arial"/>
          <w:i/>
          <w:color w:val="000000"/>
          <w:sz w:val="24"/>
          <w:szCs w:val="24"/>
        </w:rPr>
        <w:t xml:space="preserve">imitation of </w:t>
      </w:r>
      <w:r w:rsidR="00C44785">
        <w:rPr>
          <w:rFonts w:cs="Arial" w:hint="eastAsia"/>
          <w:i/>
          <w:color w:val="000000"/>
          <w:sz w:val="24"/>
          <w:szCs w:val="24"/>
        </w:rPr>
        <w:t>A</w:t>
      </w:r>
      <w:r w:rsidR="00D95873" w:rsidRPr="00D95873">
        <w:rPr>
          <w:rFonts w:cs="Arial"/>
          <w:i/>
          <w:color w:val="000000"/>
          <w:sz w:val="24"/>
          <w:szCs w:val="24"/>
        </w:rPr>
        <w:t xml:space="preserve">ction in </w:t>
      </w:r>
      <w:r w:rsidR="00C44785">
        <w:rPr>
          <w:rFonts w:cs="Arial" w:hint="eastAsia"/>
          <w:i/>
          <w:color w:val="000000"/>
          <w:sz w:val="24"/>
          <w:szCs w:val="24"/>
        </w:rPr>
        <w:t>C</w:t>
      </w:r>
      <w:r w:rsidR="00D95873" w:rsidRPr="00D95873">
        <w:rPr>
          <w:rFonts w:cs="Arial"/>
          <w:i/>
          <w:color w:val="000000"/>
          <w:sz w:val="24"/>
          <w:szCs w:val="24"/>
        </w:rPr>
        <w:t>ivil</w:t>
      </w:r>
      <w:r w:rsidR="00C44785">
        <w:rPr>
          <w:rFonts w:cs="Arial" w:hint="eastAsia"/>
          <w:i/>
          <w:color w:val="000000"/>
          <w:sz w:val="24"/>
          <w:szCs w:val="24"/>
        </w:rPr>
        <w:t xml:space="preserve"> C</w:t>
      </w:r>
      <w:r w:rsidR="00D95873" w:rsidRPr="00D95873">
        <w:rPr>
          <w:rFonts w:cs="Arial"/>
          <w:i/>
          <w:color w:val="000000"/>
          <w:sz w:val="24"/>
          <w:szCs w:val="24"/>
        </w:rPr>
        <w:t>ase</w:t>
      </w:r>
      <w:bookmarkEnd w:id="3"/>
      <w:r>
        <w:rPr>
          <w:rFonts w:cs="Arial" w:hint="eastAsia"/>
          <w:i/>
          <w:color w:val="000000"/>
          <w:sz w:val="24"/>
          <w:szCs w:val="24"/>
        </w:rPr>
        <w:t xml:space="preserve">; </w:t>
      </w:r>
      <w:r w:rsidR="00BC5184" w:rsidRPr="00BC5184">
        <w:rPr>
          <w:rFonts w:cs="Arial" w:hint="eastAsia"/>
          <w:i/>
          <w:color w:val="000000"/>
          <w:sz w:val="24"/>
          <w:szCs w:val="24"/>
        </w:rPr>
        <w:t>Article 267 of the Maritime Law</w:t>
      </w:r>
      <w:r>
        <w:rPr>
          <w:rFonts w:cs="Arial" w:hint="eastAsia"/>
          <w:i/>
          <w:color w:val="000000"/>
          <w:sz w:val="24"/>
          <w:szCs w:val="24"/>
        </w:rPr>
        <w:t xml:space="preserve"> of P. R. China</w:t>
      </w:r>
    </w:p>
    <w:p w:rsidR="00671F1C" w:rsidRDefault="00671F1C" w:rsidP="006252EE">
      <w:pPr>
        <w:rPr>
          <w:sz w:val="24"/>
          <w:szCs w:val="24"/>
        </w:rPr>
      </w:pPr>
    </w:p>
    <w:p w:rsidR="00793566" w:rsidRPr="005A7CBB" w:rsidRDefault="00793566" w:rsidP="006E5FEE">
      <w:pPr>
        <w:ind w:left="118" w:hangingChars="49" w:hanging="118"/>
        <w:rPr>
          <w:b/>
          <w:sz w:val="24"/>
          <w:szCs w:val="24"/>
        </w:rPr>
      </w:pPr>
      <w:r w:rsidRPr="005A7CBB">
        <w:rPr>
          <w:rFonts w:hint="eastAsia"/>
          <w:b/>
          <w:sz w:val="24"/>
          <w:szCs w:val="24"/>
        </w:rPr>
        <w:t xml:space="preserve">6.2 </w:t>
      </w:r>
      <w:r w:rsidR="006E5FEE">
        <w:rPr>
          <w:rFonts w:hint="eastAsia"/>
          <w:b/>
          <w:sz w:val="24"/>
          <w:szCs w:val="24"/>
        </w:rPr>
        <w:t>Is it possible for the third party to sue directly the insurer even if the time limit of the action against the liable party has not been protected?</w:t>
      </w:r>
      <w:r w:rsidR="006E5FEE" w:rsidRPr="005A7CBB">
        <w:rPr>
          <w:b/>
          <w:sz w:val="24"/>
          <w:szCs w:val="24"/>
        </w:rPr>
        <w:t xml:space="preserve"> </w:t>
      </w:r>
    </w:p>
    <w:p w:rsidR="006E5FEE" w:rsidRDefault="006E5FEE" w:rsidP="006E5FEE">
      <w:pPr>
        <w:rPr>
          <w:rFonts w:cs="Arial"/>
          <w:color w:val="000000"/>
          <w:sz w:val="24"/>
          <w:szCs w:val="24"/>
        </w:rPr>
      </w:pPr>
    </w:p>
    <w:p w:rsidR="006E5FEE" w:rsidRDefault="005A0052" w:rsidP="006E5FEE">
      <w:pPr>
        <w:rPr>
          <w:rFonts w:cs="Arial"/>
          <w:color w:val="000000"/>
          <w:sz w:val="24"/>
          <w:szCs w:val="24"/>
        </w:rPr>
      </w:pPr>
      <w:r>
        <w:rPr>
          <w:rFonts w:cs="Arial" w:hint="eastAsia"/>
          <w:color w:val="000000"/>
          <w:sz w:val="24"/>
          <w:szCs w:val="24"/>
        </w:rPr>
        <w:t>Yes. The Court does not hear the issue of time limit on its</w:t>
      </w:r>
      <w:r w:rsidR="006E5FEE">
        <w:rPr>
          <w:rFonts w:cs="Arial" w:hint="eastAsia"/>
          <w:color w:val="000000"/>
          <w:sz w:val="24"/>
          <w:szCs w:val="24"/>
        </w:rPr>
        <w:t xml:space="preserve"> own initiative. The Defendant may waive the </w:t>
      </w:r>
      <w:proofErr w:type="spellStart"/>
      <w:r w:rsidR="006E5FEE">
        <w:rPr>
          <w:rFonts w:cs="Arial" w:hint="eastAsia"/>
          <w:color w:val="000000"/>
          <w:sz w:val="24"/>
          <w:szCs w:val="24"/>
        </w:rPr>
        <w:t>defence</w:t>
      </w:r>
      <w:proofErr w:type="spellEnd"/>
      <w:r w:rsidR="006E5FEE">
        <w:rPr>
          <w:rFonts w:cs="Arial" w:hint="eastAsia"/>
          <w:color w:val="000000"/>
          <w:sz w:val="24"/>
          <w:szCs w:val="24"/>
        </w:rPr>
        <w:t xml:space="preserve"> of </w:t>
      </w:r>
      <w:r w:rsidR="00565F18">
        <w:rPr>
          <w:rFonts w:cs="Arial" w:hint="eastAsia"/>
          <w:color w:val="000000"/>
          <w:sz w:val="24"/>
          <w:szCs w:val="24"/>
        </w:rPr>
        <w:t xml:space="preserve">expiration of </w:t>
      </w:r>
      <w:r w:rsidR="006E5FEE">
        <w:rPr>
          <w:rFonts w:cs="Arial" w:hint="eastAsia"/>
          <w:color w:val="000000"/>
          <w:sz w:val="24"/>
          <w:szCs w:val="24"/>
        </w:rPr>
        <w:t>time limit.</w:t>
      </w:r>
    </w:p>
    <w:p w:rsidR="006E5FEE" w:rsidRDefault="006E5FEE" w:rsidP="006E5FEE">
      <w:pPr>
        <w:rPr>
          <w:rFonts w:cs="Arial"/>
          <w:color w:val="000000"/>
          <w:sz w:val="24"/>
          <w:szCs w:val="24"/>
        </w:rPr>
      </w:pPr>
    </w:p>
    <w:p w:rsidR="007170D9" w:rsidRPr="00D95873" w:rsidRDefault="005A0052" w:rsidP="007170D9">
      <w:pPr>
        <w:rPr>
          <w:rFonts w:cs="Arial"/>
          <w:i/>
          <w:color w:val="000000"/>
          <w:sz w:val="24"/>
          <w:szCs w:val="24"/>
        </w:rPr>
      </w:pPr>
      <w:r>
        <w:rPr>
          <w:rFonts w:cs="Arial"/>
          <w:i/>
          <w:color w:val="000000"/>
          <w:sz w:val="24"/>
          <w:szCs w:val="24"/>
        </w:rPr>
        <w:t>S</w:t>
      </w:r>
      <w:r>
        <w:rPr>
          <w:rFonts w:cs="Arial" w:hint="eastAsia"/>
          <w:i/>
          <w:color w:val="000000"/>
          <w:sz w:val="24"/>
          <w:szCs w:val="24"/>
        </w:rPr>
        <w:t xml:space="preserve">ee </w:t>
      </w:r>
      <w:r w:rsidR="007170D9">
        <w:rPr>
          <w:rFonts w:cs="Arial" w:hint="eastAsia"/>
          <w:i/>
          <w:color w:val="000000"/>
          <w:sz w:val="24"/>
          <w:szCs w:val="24"/>
        </w:rPr>
        <w:t xml:space="preserve">Rule 3 of </w:t>
      </w:r>
      <w:r w:rsidR="007170D9" w:rsidRPr="00D95873">
        <w:rPr>
          <w:rFonts w:cs="Arial"/>
          <w:i/>
          <w:color w:val="000000"/>
          <w:sz w:val="24"/>
          <w:szCs w:val="24"/>
        </w:rPr>
        <w:t xml:space="preserve">Provisions of the </w:t>
      </w:r>
      <w:r w:rsidR="007170D9">
        <w:rPr>
          <w:rFonts w:cs="Arial" w:hint="eastAsia"/>
          <w:i/>
          <w:color w:val="000000"/>
          <w:sz w:val="24"/>
          <w:szCs w:val="24"/>
        </w:rPr>
        <w:t>S</w:t>
      </w:r>
      <w:r w:rsidR="007170D9" w:rsidRPr="00D95873">
        <w:rPr>
          <w:rFonts w:cs="Arial"/>
          <w:i/>
          <w:color w:val="000000"/>
          <w:sz w:val="24"/>
          <w:szCs w:val="24"/>
        </w:rPr>
        <w:t xml:space="preserve">upreme </w:t>
      </w:r>
      <w:r w:rsidR="007170D9">
        <w:rPr>
          <w:rFonts w:cs="Arial" w:hint="eastAsia"/>
          <w:i/>
          <w:color w:val="000000"/>
          <w:sz w:val="24"/>
          <w:szCs w:val="24"/>
        </w:rPr>
        <w:t>P</w:t>
      </w:r>
      <w:r w:rsidR="007170D9" w:rsidRPr="00D95873">
        <w:rPr>
          <w:rFonts w:cs="Arial"/>
          <w:i/>
          <w:color w:val="000000"/>
          <w:sz w:val="24"/>
          <w:szCs w:val="24"/>
        </w:rPr>
        <w:t xml:space="preserve">eople's </w:t>
      </w:r>
      <w:r w:rsidR="007170D9">
        <w:rPr>
          <w:rFonts w:cs="Arial" w:hint="eastAsia"/>
          <w:i/>
          <w:color w:val="000000"/>
          <w:sz w:val="24"/>
          <w:szCs w:val="24"/>
        </w:rPr>
        <w:t>C</w:t>
      </w:r>
      <w:r w:rsidR="007170D9" w:rsidRPr="00D95873">
        <w:rPr>
          <w:rFonts w:cs="Arial"/>
          <w:i/>
          <w:color w:val="000000"/>
          <w:sz w:val="24"/>
          <w:szCs w:val="24"/>
        </w:rPr>
        <w:t xml:space="preserve">ourt on the </w:t>
      </w:r>
      <w:r w:rsidR="007170D9">
        <w:rPr>
          <w:rFonts w:cs="Arial" w:hint="eastAsia"/>
          <w:i/>
          <w:color w:val="000000"/>
          <w:sz w:val="24"/>
          <w:szCs w:val="24"/>
        </w:rPr>
        <w:t>A</w:t>
      </w:r>
      <w:r w:rsidR="007170D9" w:rsidRPr="00D95873">
        <w:rPr>
          <w:rFonts w:cs="Arial"/>
          <w:i/>
          <w:color w:val="000000"/>
          <w:sz w:val="24"/>
          <w:szCs w:val="24"/>
        </w:rPr>
        <w:t xml:space="preserve">pplication of </w:t>
      </w:r>
      <w:r w:rsidR="007170D9">
        <w:rPr>
          <w:rFonts w:cs="Arial" w:hint="eastAsia"/>
          <w:i/>
          <w:color w:val="000000"/>
          <w:sz w:val="24"/>
          <w:szCs w:val="24"/>
        </w:rPr>
        <w:t>L</w:t>
      </w:r>
      <w:r w:rsidR="007170D9" w:rsidRPr="00D95873">
        <w:rPr>
          <w:rFonts w:cs="Arial"/>
          <w:i/>
          <w:color w:val="000000"/>
          <w:sz w:val="24"/>
          <w:szCs w:val="24"/>
        </w:rPr>
        <w:t xml:space="preserve">imitation of </w:t>
      </w:r>
      <w:r w:rsidR="007170D9">
        <w:rPr>
          <w:rFonts w:cs="Arial" w:hint="eastAsia"/>
          <w:i/>
          <w:color w:val="000000"/>
          <w:sz w:val="24"/>
          <w:szCs w:val="24"/>
        </w:rPr>
        <w:t>A</w:t>
      </w:r>
      <w:r w:rsidR="007170D9" w:rsidRPr="00D95873">
        <w:rPr>
          <w:rFonts w:cs="Arial"/>
          <w:i/>
          <w:color w:val="000000"/>
          <w:sz w:val="24"/>
          <w:szCs w:val="24"/>
        </w:rPr>
        <w:t xml:space="preserve">ction in </w:t>
      </w:r>
      <w:r w:rsidR="007170D9">
        <w:rPr>
          <w:rFonts w:cs="Arial" w:hint="eastAsia"/>
          <w:i/>
          <w:color w:val="000000"/>
          <w:sz w:val="24"/>
          <w:szCs w:val="24"/>
        </w:rPr>
        <w:t>C</w:t>
      </w:r>
      <w:r w:rsidR="007170D9" w:rsidRPr="00D95873">
        <w:rPr>
          <w:rFonts w:cs="Arial"/>
          <w:i/>
          <w:color w:val="000000"/>
          <w:sz w:val="24"/>
          <w:szCs w:val="24"/>
        </w:rPr>
        <w:t>ivil</w:t>
      </w:r>
      <w:r w:rsidR="007170D9">
        <w:rPr>
          <w:rFonts w:cs="Arial" w:hint="eastAsia"/>
          <w:i/>
          <w:color w:val="000000"/>
          <w:sz w:val="24"/>
          <w:szCs w:val="24"/>
        </w:rPr>
        <w:t xml:space="preserve"> C</w:t>
      </w:r>
      <w:r w:rsidR="007170D9" w:rsidRPr="00D95873">
        <w:rPr>
          <w:rFonts w:cs="Arial"/>
          <w:i/>
          <w:color w:val="000000"/>
          <w:sz w:val="24"/>
          <w:szCs w:val="24"/>
        </w:rPr>
        <w:t>ases</w:t>
      </w:r>
    </w:p>
    <w:p w:rsidR="006E5FEE" w:rsidRPr="007170D9" w:rsidRDefault="006E5FEE" w:rsidP="006E5FEE">
      <w:pPr>
        <w:rPr>
          <w:rFonts w:cs="Arial"/>
          <w:color w:val="000000"/>
          <w:sz w:val="24"/>
          <w:szCs w:val="24"/>
        </w:rPr>
      </w:pPr>
    </w:p>
    <w:p w:rsidR="00F3791E" w:rsidRPr="00F3791E" w:rsidRDefault="00F3791E" w:rsidP="00F3791E">
      <w:pPr>
        <w:rPr>
          <w:rFonts w:cs="Arial"/>
          <w:color w:val="000000"/>
          <w:sz w:val="24"/>
          <w:szCs w:val="24"/>
        </w:rPr>
      </w:pPr>
    </w:p>
    <w:sectPr w:rsidR="00F3791E" w:rsidRPr="00F3791E" w:rsidSect="00B00A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F82" w:rsidRDefault="00FC3F82" w:rsidP="00604499">
      <w:r>
        <w:separator/>
      </w:r>
    </w:p>
  </w:endnote>
  <w:endnote w:type="continuationSeparator" w:id="0">
    <w:p w:rsidR="00FC3F82" w:rsidRDefault="00FC3F82" w:rsidP="0060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9725"/>
      <w:docPartObj>
        <w:docPartGallery w:val="Page Numbers (Bottom of Page)"/>
        <w:docPartUnique/>
      </w:docPartObj>
    </w:sdtPr>
    <w:sdtEndPr/>
    <w:sdtContent>
      <w:p w:rsidR="00AA104F" w:rsidRDefault="007A6AC8">
        <w:pPr>
          <w:pStyle w:val="Footer"/>
          <w:jc w:val="center"/>
        </w:pPr>
        <w:r>
          <w:fldChar w:fldCharType="begin"/>
        </w:r>
        <w:r>
          <w:instrText xml:space="preserve"> PAGE   \* MERGEFORMAT </w:instrText>
        </w:r>
        <w:r>
          <w:fldChar w:fldCharType="separate"/>
        </w:r>
        <w:r w:rsidR="00FF245C" w:rsidRPr="00FF245C">
          <w:rPr>
            <w:noProof/>
            <w:lang w:val="zh-CN"/>
          </w:rPr>
          <w:t>1</w:t>
        </w:r>
        <w:r>
          <w:rPr>
            <w:noProof/>
            <w:lang w:val="zh-CN"/>
          </w:rPr>
          <w:fldChar w:fldCharType="end"/>
        </w:r>
      </w:p>
    </w:sdtContent>
  </w:sdt>
  <w:p w:rsidR="00AA104F" w:rsidRDefault="00AA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F82" w:rsidRDefault="00FC3F82" w:rsidP="00604499">
      <w:r>
        <w:separator/>
      </w:r>
    </w:p>
  </w:footnote>
  <w:footnote w:type="continuationSeparator" w:id="0">
    <w:p w:rsidR="00FC3F82" w:rsidRDefault="00FC3F82" w:rsidP="0060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B7C3D"/>
    <w:multiLevelType w:val="multilevel"/>
    <w:tmpl w:val="21B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9"/>
    <w:rsid w:val="000213AE"/>
    <w:rsid w:val="00025049"/>
    <w:rsid w:val="00032E1D"/>
    <w:rsid w:val="00035106"/>
    <w:rsid w:val="00035A0B"/>
    <w:rsid w:val="00094ACB"/>
    <w:rsid w:val="000A3A42"/>
    <w:rsid w:val="000A4513"/>
    <w:rsid w:val="000D2F6C"/>
    <w:rsid w:val="000D513B"/>
    <w:rsid w:val="000D7697"/>
    <w:rsid w:val="000E45E6"/>
    <w:rsid w:val="000E67F8"/>
    <w:rsid w:val="000F0C10"/>
    <w:rsid w:val="0011795B"/>
    <w:rsid w:val="00117CF8"/>
    <w:rsid w:val="001342D6"/>
    <w:rsid w:val="00141341"/>
    <w:rsid w:val="00147541"/>
    <w:rsid w:val="0015512F"/>
    <w:rsid w:val="00181417"/>
    <w:rsid w:val="00181F88"/>
    <w:rsid w:val="0019098E"/>
    <w:rsid w:val="001A5A04"/>
    <w:rsid w:val="001A67CC"/>
    <w:rsid w:val="001C4D21"/>
    <w:rsid w:val="001D1727"/>
    <w:rsid w:val="00215BAC"/>
    <w:rsid w:val="00217A59"/>
    <w:rsid w:val="00222C42"/>
    <w:rsid w:val="00231C31"/>
    <w:rsid w:val="002346B5"/>
    <w:rsid w:val="0023645C"/>
    <w:rsid w:val="00272823"/>
    <w:rsid w:val="00293BC9"/>
    <w:rsid w:val="00295FD1"/>
    <w:rsid w:val="002A4A12"/>
    <w:rsid w:val="002B75A5"/>
    <w:rsid w:val="002D1F45"/>
    <w:rsid w:val="002E7F52"/>
    <w:rsid w:val="002F708D"/>
    <w:rsid w:val="0031424F"/>
    <w:rsid w:val="00317856"/>
    <w:rsid w:val="00340597"/>
    <w:rsid w:val="00341A07"/>
    <w:rsid w:val="00346C72"/>
    <w:rsid w:val="003575F5"/>
    <w:rsid w:val="003611D9"/>
    <w:rsid w:val="00364BCF"/>
    <w:rsid w:val="003743F6"/>
    <w:rsid w:val="00374809"/>
    <w:rsid w:val="0038618E"/>
    <w:rsid w:val="0038727D"/>
    <w:rsid w:val="003C412A"/>
    <w:rsid w:val="003C4BEB"/>
    <w:rsid w:val="003C6BBD"/>
    <w:rsid w:val="003D7E70"/>
    <w:rsid w:val="00401CD4"/>
    <w:rsid w:val="0040617D"/>
    <w:rsid w:val="004155AC"/>
    <w:rsid w:val="004176FA"/>
    <w:rsid w:val="00421299"/>
    <w:rsid w:val="00432F3C"/>
    <w:rsid w:val="00454F4A"/>
    <w:rsid w:val="00471C2A"/>
    <w:rsid w:val="00481020"/>
    <w:rsid w:val="00490086"/>
    <w:rsid w:val="00491CD4"/>
    <w:rsid w:val="004B1683"/>
    <w:rsid w:val="004B56F3"/>
    <w:rsid w:val="004C63C4"/>
    <w:rsid w:val="004F08EE"/>
    <w:rsid w:val="004F232E"/>
    <w:rsid w:val="004F2840"/>
    <w:rsid w:val="004F316B"/>
    <w:rsid w:val="004F3BFE"/>
    <w:rsid w:val="0050424E"/>
    <w:rsid w:val="005045C7"/>
    <w:rsid w:val="00506168"/>
    <w:rsid w:val="00516828"/>
    <w:rsid w:val="00540676"/>
    <w:rsid w:val="00552200"/>
    <w:rsid w:val="00555A8E"/>
    <w:rsid w:val="00565F18"/>
    <w:rsid w:val="00580168"/>
    <w:rsid w:val="0058211B"/>
    <w:rsid w:val="005864C1"/>
    <w:rsid w:val="00592991"/>
    <w:rsid w:val="005949B1"/>
    <w:rsid w:val="005A0052"/>
    <w:rsid w:val="005A7CBB"/>
    <w:rsid w:val="005B51B6"/>
    <w:rsid w:val="005C5702"/>
    <w:rsid w:val="005D1984"/>
    <w:rsid w:val="005D66E6"/>
    <w:rsid w:val="005E3777"/>
    <w:rsid w:val="00603607"/>
    <w:rsid w:val="00604499"/>
    <w:rsid w:val="006101F2"/>
    <w:rsid w:val="0061466A"/>
    <w:rsid w:val="006252EE"/>
    <w:rsid w:val="0063182B"/>
    <w:rsid w:val="00633EE0"/>
    <w:rsid w:val="00647975"/>
    <w:rsid w:val="00664B01"/>
    <w:rsid w:val="00671CD1"/>
    <w:rsid w:val="00671F1C"/>
    <w:rsid w:val="006967AC"/>
    <w:rsid w:val="006A114A"/>
    <w:rsid w:val="006A6541"/>
    <w:rsid w:val="006B366C"/>
    <w:rsid w:val="006C74CC"/>
    <w:rsid w:val="006E5FEE"/>
    <w:rsid w:val="006F4597"/>
    <w:rsid w:val="00700D8C"/>
    <w:rsid w:val="0070315D"/>
    <w:rsid w:val="00705F6A"/>
    <w:rsid w:val="00714D01"/>
    <w:rsid w:val="007170D9"/>
    <w:rsid w:val="007217E6"/>
    <w:rsid w:val="00776DA3"/>
    <w:rsid w:val="00784B76"/>
    <w:rsid w:val="007876FB"/>
    <w:rsid w:val="00791B35"/>
    <w:rsid w:val="00793566"/>
    <w:rsid w:val="007A6173"/>
    <w:rsid w:val="007A6AC8"/>
    <w:rsid w:val="007C3933"/>
    <w:rsid w:val="007E11E1"/>
    <w:rsid w:val="007E1426"/>
    <w:rsid w:val="007F316B"/>
    <w:rsid w:val="008038B1"/>
    <w:rsid w:val="00803C2C"/>
    <w:rsid w:val="008054F5"/>
    <w:rsid w:val="008059A7"/>
    <w:rsid w:val="008128DC"/>
    <w:rsid w:val="00853288"/>
    <w:rsid w:val="0085501A"/>
    <w:rsid w:val="00865C8B"/>
    <w:rsid w:val="0088651D"/>
    <w:rsid w:val="008971E7"/>
    <w:rsid w:val="008A5A39"/>
    <w:rsid w:val="008C1B8D"/>
    <w:rsid w:val="008C4F6E"/>
    <w:rsid w:val="008E4575"/>
    <w:rsid w:val="008F2D60"/>
    <w:rsid w:val="008F5BC1"/>
    <w:rsid w:val="00915116"/>
    <w:rsid w:val="009161B7"/>
    <w:rsid w:val="00932067"/>
    <w:rsid w:val="009377FC"/>
    <w:rsid w:val="009410FD"/>
    <w:rsid w:val="00943E63"/>
    <w:rsid w:val="00975907"/>
    <w:rsid w:val="00997C61"/>
    <w:rsid w:val="009C31BB"/>
    <w:rsid w:val="009C7151"/>
    <w:rsid w:val="009E2F52"/>
    <w:rsid w:val="009F32D2"/>
    <w:rsid w:val="00A002F5"/>
    <w:rsid w:val="00A35EF3"/>
    <w:rsid w:val="00A4090B"/>
    <w:rsid w:val="00A409D4"/>
    <w:rsid w:val="00A47E82"/>
    <w:rsid w:val="00A70B59"/>
    <w:rsid w:val="00A7155C"/>
    <w:rsid w:val="00A94ABB"/>
    <w:rsid w:val="00AA104F"/>
    <w:rsid w:val="00AA15F7"/>
    <w:rsid w:val="00AA24B2"/>
    <w:rsid w:val="00AB287A"/>
    <w:rsid w:val="00AD033B"/>
    <w:rsid w:val="00AD79BE"/>
    <w:rsid w:val="00AE3454"/>
    <w:rsid w:val="00AE5996"/>
    <w:rsid w:val="00AE77EF"/>
    <w:rsid w:val="00B00116"/>
    <w:rsid w:val="00B00A3C"/>
    <w:rsid w:val="00B022B2"/>
    <w:rsid w:val="00B1203F"/>
    <w:rsid w:val="00B22FA9"/>
    <w:rsid w:val="00B30A28"/>
    <w:rsid w:val="00B34880"/>
    <w:rsid w:val="00B42CD1"/>
    <w:rsid w:val="00B460B6"/>
    <w:rsid w:val="00B475DF"/>
    <w:rsid w:val="00B63852"/>
    <w:rsid w:val="00B6452A"/>
    <w:rsid w:val="00B64B57"/>
    <w:rsid w:val="00B72CC5"/>
    <w:rsid w:val="00B7373A"/>
    <w:rsid w:val="00B90BF9"/>
    <w:rsid w:val="00B96B19"/>
    <w:rsid w:val="00BB0F27"/>
    <w:rsid w:val="00BB1FA7"/>
    <w:rsid w:val="00BB54CC"/>
    <w:rsid w:val="00BC5184"/>
    <w:rsid w:val="00BE3650"/>
    <w:rsid w:val="00BE6524"/>
    <w:rsid w:val="00BF2ABC"/>
    <w:rsid w:val="00BF5E61"/>
    <w:rsid w:val="00BF7F59"/>
    <w:rsid w:val="00C02422"/>
    <w:rsid w:val="00C0267B"/>
    <w:rsid w:val="00C11E5B"/>
    <w:rsid w:val="00C32FA1"/>
    <w:rsid w:val="00C44785"/>
    <w:rsid w:val="00C53686"/>
    <w:rsid w:val="00C55D14"/>
    <w:rsid w:val="00C6195E"/>
    <w:rsid w:val="00C73BE8"/>
    <w:rsid w:val="00C7758E"/>
    <w:rsid w:val="00C82733"/>
    <w:rsid w:val="00C8286B"/>
    <w:rsid w:val="00C82BE7"/>
    <w:rsid w:val="00C93872"/>
    <w:rsid w:val="00C95302"/>
    <w:rsid w:val="00CA55CE"/>
    <w:rsid w:val="00CA635C"/>
    <w:rsid w:val="00CB15D5"/>
    <w:rsid w:val="00CC1E15"/>
    <w:rsid w:val="00CC26B1"/>
    <w:rsid w:val="00CD1249"/>
    <w:rsid w:val="00CE1F19"/>
    <w:rsid w:val="00CE26ED"/>
    <w:rsid w:val="00CE6177"/>
    <w:rsid w:val="00CF5195"/>
    <w:rsid w:val="00CF71DB"/>
    <w:rsid w:val="00D04CC4"/>
    <w:rsid w:val="00D04DFC"/>
    <w:rsid w:val="00D33C6F"/>
    <w:rsid w:val="00D41695"/>
    <w:rsid w:val="00D53845"/>
    <w:rsid w:val="00D57ED6"/>
    <w:rsid w:val="00D613C4"/>
    <w:rsid w:val="00D64C5D"/>
    <w:rsid w:val="00D67CDD"/>
    <w:rsid w:val="00D81E8F"/>
    <w:rsid w:val="00D82B71"/>
    <w:rsid w:val="00D82C59"/>
    <w:rsid w:val="00D90B19"/>
    <w:rsid w:val="00D95873"/>
    <w:rsid w:val="00DA136B"/>
    <w:rsid w:val="00DA3A21"/>
    <w:rsid w:val="00DA64D9"/>
    <w:rsid w:val="00DC1007"/>
    <w:rsid w:val="00DC77E2"/>
    <w:rsid w:val="00DE7D09"/>
    <w:rsid w:val="00E01174"/>
    <w:rsid w:val="00E2127B"/>
    <w:rsid w:val="00E77A81"/>
    <w:rsid w:val="00E872F1"/>
    <w:rsid w:val="00EA6CB7"/>
    <w:rsid w:val="00EB1693"/>
    <w:rsid w:val="00EB440D"/>
    <w:rsid w:val="00ED0DFE"/>
    <w:rsid w:val="00F041BD"/>
    <w:rsid w:val="00F0506B"/>
    <w:rsid w:val="00F27C05"/>
    <w:rsid w:val="00F327A2"/>
    <w:rsid w:val="00F3791E"/>
    <w:rsid w:val="00F379FC"/>
    <w:rsid w:val="00F56D14"/>
    <w:rsid w:val="00F92992"/>
    <w:rsid w:val="00FA4A03"/>
    <w:rsid w:val="00FC3F82"/>
    <w:rsid w:val="00FC691C"/>
    <w:rsid w:val="00FF245C"/>
    <w:rsid w:val="00FF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B6F69-560E-439D-B5CC-B6940D5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A3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4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04499"/>
    <w:rPr>
      <w:sz w:val="18"/>
      <w:szCs w:val="18"/>
    </w:rPr>
  </w:style>
  <w:style w:type="paragraph" w:styleId="Footer">
    <w:name w:val="footer"/>
    <w:basedOn w:val="Normal"/>
    <w:link w:val="FooterChar"/>
    <w:uiPriority w:val="99"/>
    <w:unhideWhenUsed/>
    <w:rsid w:val="006044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4499"/>
    <w:rPr>
      <w:sz w:val="18"/>
      <w:szCs w:val="18"/>
    </w:rPr>
  </w:style>
  <w:style w:type="character" w:customStyle="1" w:styleId="stylekwd1">
    <w:name w:val="style_kwd1"/>
    <w:basedOn w:val="DefaultParagraphFont"/>
    <w:rsid w:val="00DC1007"/>
    <w:rPr>
      <w:shd w:val="clear" w:color="auto" w:fill="FFFFA6"/>
    </w:rPr>
  </w:style>
  <w:style w:type="character" w:styleId="Strong">
    <w:name w:val="Strong"/>
    <w:basedOn w:val="DefaultParagraphFont"/>
    <w:uiPriority w:val="22"/>
    <w:qFormat/>
    <w:rsid w:val="0088651D"/>
    <w:rPr>
      <w:b/>
      <w:bCs/>
    </w:rPr>
  </w:style>
  <w:style w:type="character" w:styleId="Hyperlink">
    <w:name w:val="Hyperlink"/>
    <w:basedOn w:val="DefaultParagraphFont"/>
    <w:uiPriority w:val="99"/>
    <w:semiHidden/>
    <w:unhideWhenUsed/>
    <w:rsid w:val="00FC691C"/>
    <w:rPr>
      <w:rFonts w:ascii="Arial" w:hAnsi="Arial" w:cs="Arial" w:hint="default"/>
      <w:strike w:val="0"/>
      <w:dstrike w:val="0"/>
      <w:color w:val="000000"/>
      <w:u w:val="none"/>
      <w:effect w:val="none"/>
    </w:rPr>
  </w:style>
  <w:style w:type="paragraph" w:customStyle="1" w:styleId="src">
    <w:name w:val="src"/>
    <w:basedOn w:val="Normal"/>
    <w:rsid w:val="002B75A5"/>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2516">
      <w:bodyDiv w:val="1"/>
      <w:marLeft w:val="0"/>
      <w:marRight w:val="0"/>
      <w:marTop w:val="0"/>
      <w:marBottom w:val="0"/>
      <w:divBdr>
        <w:top w:val="none" w:sz="0" w:space="0" w:color="auto"/>
        <w:left w:val="none" w:sz="0" w:space="0" w:color="auto"/>
        <w:bottom w:val="none" w:sz="0" w:space="0" w:color="auto"/>
        <w:right w:val="none" w:sz="0" w:space="0" w:color="auto"/>
      </w:divBdr>
    </w:div>
    <w:div w:id="392392862">
      <w:bodyDiv w:val="1"/>
      <w:marLeft w:val="0"/>
      <w:marRight w:val="0"/>
      <w:marTop w:val="0"/>
      <w:marBottom w:val="0"/>
      <w:divBdr>
        <w:top w:val="none" w:sz="0" w:space="0" w:color="auto"/>
        <w:left w:val="none" w:sz="0" w:space="0" w:color="auto"/>
        <w:bottom w:val="none" w:sz="0" w:space="0" w:color="auto"/>
        <w:right w:val="none" w:sz="0" w:space="0" w:color="auto"/>
      </w:divBdr>
      <w:divsChild>
        <w:div w:id="963582728">
          <w:marLeft w:val="0"/>
          <w:marRight w:val="0"/>
          <w:marTop w:val="0"/>
          <w:marBottom w:val="0"/>
          <w:divBdr>
            <w:top w:val="none" w:sz="0" w:space="0" w:color="auto"/>
            <w:left w:val="none" w:sz="0" w:space="0" w:color="auto"/>
            <w:bottom w:val="none" w:sz="0" w:space="0" w:color="auto"/>
            <w:right w:val="none" w:sz="0" w:space="0" w:color="auto"/>
          </w:divBdr>
          <w:divsChild>
            <w:div w:id="1410620547">
              <w:marLeft w:val="0"/>
              <w:marRight w:val="0"/>
              <w:marTop w:val="0"/>
              <w:marBottom w:val="0"/>
              <w:divBdr>
                <w:top w:val="none" w:sz="0" w:space="0" w:color="auto"/>
                <w:left w:val="none" w:sz="0" w:space="0" w:color="auto"/>
                <w:bottom w:val="none" w:sz="0" w:space="0" w:color="auto"/>
                <w:right w:val="none" w:sz="0" w:space="0" w:color="auto"/>
              </w:divBdr>
              <w:divsChild>
                <w:div w:id="222330834">
                  <w:marLeft w:val="0"/>
                  <w:marRight w:val="0"/>
                  <w:marTop w:val="0"/>
                  <w:marBottom w:val="0"/>
                  <w:divBdr>
                    <w:top w:val="none" w:sz="0" w:space="0" w:color="auto"/>
                    <w:left w:val="none" w:sz="0" w:space="0" w:color="auto"/>
                    <w:bottom w:val="none" w:sz="0" w:space="0" w:color="auto"/>
                    <w:right w:val="none" w:sz="0" w:space="0" w:color="auto"/>
                  </w:divBdr>
                  <w:divsChild>
                    <w:div w:id="17868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6261">
      <w:bodyDiv w:val="1"/>
      <w:marLeft w:val="0"/>
      <w:marRight w:val="0"/>
      <w:marTop w:val="0"/>
      <w:marBottom w:val="0"/>
      <w:divBdr>
        <w:top w:val="none" w:sz="0" w:space="0" w:color="auto"/>
        <w:left w:val="none" w:sz="0" w:space="0" w:color="auto"/>
        <w:bottom w:val="none" w:sz="0" w:space="0" w:color="auto"/>
        <w:right w:val="none" w:sz="0" w:space="0" w:color="auto"/>
      </w:divBdr>
      <w:divsChild>
        <w:div w:id="400564921">
          <w:marLeft w:val="0"/>
          <w:marRight w:val="0"/>
          <w:marTop w:val="0"/>
          <w:marBottom w:val="0"/>
          <w:divBdr>
            <w:top w:val="none" w:sz="0" w:space="0" w:color="auto"/>
            <w:left w:val="none" w:sz="0" w:space="0" w:color="auto"/>
            <w:bottom w:val="none" w:sz="0" w:space="0" w:color="auto"/>
            <w:right w:val="none" w:sz="0" w:space="0" w:color="auto"/>
          </w:divBdr>
          <w:divsChild>
            <w:div w:id="1285387159">
              <w:marLeft w:val="0"/>
              <w:marRight w:val="0"/>
              <w:marTop w:val="0"/>
              <w:marBottom w:val="0"/>
              <w:divBdr>
                <w:top w:val="none" w:sz="0" w:space="0" w:color="auto"/>
                <w:left w:val="none" w:sz="0" w:space="0" w:color="auto"/>
                <w:bottom w:val="none" w:sz="0" w:space="0" w:color="auto"/>
                <w:right w:val="none" w:sz="0" w:space="0" w:color="auto"/>
              </w:divBdr>
              <w:divsChild>
                <w:div w:id="926042686">
                  <w:marLeft w:val="0"/>
                  <w:marRight w:val="0"/>
                  <w:marTop w:val="0"/>
                  <w:marBottom w:val="0"/>
                  <w:divBdr>
                    <w:top w:val="none" w:sz="0" w:space="0" w:color="auto"/>
                    <w:left w:val="none" w:sz="0" w:space="0" w:color="auto"/>
                    <w:bottom w:val="none" w:sz="0" w:space="0" w:color="auto"/>
                    <w:right w:val="none" w:sz="0" w:space="0" w:color="auto"/>
                  </w:divBdr>
                  <w:divsChild>
                    <w:div w:id="13682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262-C352-47E6-8649-3BEF10E1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Evelien Peeters</cp:lastModifiedBy>
  <cp:revision>2</cp:revision>
  <dcterms:created xsi:type="dcterms:W3CDTF">2020-03-10T12:06:00Z</dcterms:created>
  <dcterms:modified xsi:type="dcterms:W3CDTF">2020-03-10T12:06:00Z</dcterms:modified>
</cp:coreProperties>
</file>