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D6F3" w14:textId="152D1D50" w:rsidR="00D61C8A" w:rsidRDefault="00D61C8A" w:rsidP="00962F88">
      <w:pPr>
        <w:spacing w:line="360" w:lineRule="auto"/>
        <w:jc w:val="both"/>
        <w:rPr>
          <w:rFonts w:ascii="Times New Roman" w:hAnsi="Times New Roman" w:cs="Times New Roman"/>
          <w:b/>
          <w:bCs/>
          <w:sz w:val="28"/>
          <w:szCs w:val="28"/>
          <w:u w:val="single"/>
          <w:lang w:val="en-US"/>
        </w:rPr>
      </w:pPr>
    </w:p>
    <w:p w14:paraId="36017005" w14:textId="513C2BEC" w:rsidR="00D61C8A" w:rsidRDefault="006B4132" w:rsidP="00962F88">
      <w:pPr>
        <w:spacing w:line="360" w:lineRule="auto"/>
        <w:jc w:val="both"/>
        <w:rPr>
          <w:rFonts w:ascii="Times New Roman" w:hAnsi="Times New Roman" w:cs="Times New Roman"/>
          <w:b/>
          <w:bCs/>
          <w:sz w:val="28"/>
          <w:szCs w:val="28"/>
          <w:u w:val="single"/>
          <w:lang w:val="en-US"/>
        </w:rPr>
      </w:pPr>
      <w:r>
        <w:rPr>
          <w:rFonts w:ascii="Arial" w:hAnsi="Arial" w:cs="Arial"/>
          <w:noProof/>
          <w:sz w:val="20"/>
          <w:szCs w:val="20"/>
          <w:lang w:eastAsia="es-AR"/>
        </w:rPr>
        <w:drawing>
          <wp:inline distT="0" distB="0" distL="0" distR="0" wp14:anchorId="0C6DD83A" wp14:editId="6D0B03B2">
            <wp:extent cx="5612130" cy="14744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12130" cy="1474470"/>
                    </a:xfrm>
                    <a:prstGeom prst="rect">
                      <a:avLst/>
                    </a:prstGeom>
                    <a:noFill/>
                    <a:ln>
                      <a:noFill/>
                    </a:ln>
                  </pic:spPr>
                </pic:pic>
              </a:graphicData>
            </a:graphic>
          </wp:inline>
        </w:drawing>
      </w:r>
    </w:p>
    <w:p w14:paraId="27FBF856" w14:textId="564EBC49" w:rsidR="00962F88" w:rsidRDefault="00B371C3" w:rsidP="00032089">
      <w:pPr>
        <w:spacing w:line="360" w:lineRule="auto"/>
        <w:jc w:val="center"/>
        <w:rPr>
          <w:rFonts w:ascii="Times New Roman" w:hAnsi="Times New Roman" w:cs="Times New Roman"/>
          <w:b/>
          <w:bCs/>
          <w:sz w:val="28"/>
          <w:szCs w:val="28"/>
          <w:u w:val="single"/>
          <w:lang w:val="en-US"/>
        </w:rPr>
      </w:pPr>
      <w:bookmarkStart w:id="0" w:name="_Hlk46417945"/>
      <w:r w:rsidRPr="00B371C3">
        <w:rPr>
          <w:rFonts w:ascii="Times New Roman" w:hAnsi="Times New Roman" w:cs="Times New Roman"/>
          <w:b/>
          <w:bCs/>
          <w:sz w:val="28"/>
          <w:szCs w:val="28"/>
          <w:u w:val="single"/>
          <w:lang w:val="en-US"/>
        </w:rPr>
        <w:t xml:space="preserve">Questionnaire for National MLA's on Rights of Direct Action </w:t>
      </w:r>
      <w:r w:rsidR="008B3A34" w:rsidRPr="00B371C3">
        <w:rPr>
          <w:rFonts w:ascii="Times New Roman" w:hAnsi="Times New Roman" w:cs="Times New Roman"/>
          <w:b/>
          <w:bCs/>
          <w:sz w:val="28"/>
          <w:szCs w:val="28"/>
          <w:u w:val="single"/>
          <w:lang w:val="en-US"/>
        </w:rPr>
        <w:t>Against</w:t>
      </w:r>
      <w:r w:rsidR="002A38EB" w:rsidRPr="00B371C3">
        <w:rPr>
          <w:rFonts w:ascii="Times New Roman" w:hAnsi="Times New Roman" w:cs="Times New Roman"/>
          <w:b/>
          <w:bCs/>
          <w:sz w:val="28"/>
          <w:szCs w:val="28"/>
          <w:u w:val="single"/>
          <w:lang w:val="en-US"/>
        </w:rPr>
        <w:t xml:space="preserve"> </w:t>
      </w:r>
      <w:r w:rsidR="002C4FAE" w:rsidRPr="00B371C3">
        <w:rPr>
          <w:rFonts w:ascii="Times New Roman" w:hAnsi="Times New Roman" w:cs="Times New Roman"/>
          <w:b/>
          <w:bCs/>
          <w:sz w:val="28"/>
          <w:szCs w:val="28"/>
          <w:u w:val="single"/>
          <w:lang w:val="en-US"/>
        </w:rPr>
        <w:t>Insurers</w:t>
      </w:r>
      <w:r w:rsidR="004A3880" w:rsidRPr="00B371C3">
        <w:rPr>
          <w:rFonts w:ascii="Times New Roman" w:hAnsi="Times New Roman" w:cs="Times New Roman"/>
          <w:b/>
          <w:bCs/>
          <w:sz w:val="28"/>
          <w:szCs w:val="28"/>
          <w:u w:val="single"/>
          <w:lang w:val="en-US"/>
        </w:rPr>
        <w:t>.</w:t>
      </w:r>
    </w:p>
    <w:p w14:paraId="259A214D" w14:textId="4D00B40E" w:rsidR="00032089" w:rsidRPr="00B371C3" w:rsidRDefault="00032089" w:rsidP="00032089">
      <w:pPr>
        <w:spacing w:line="360" w:lineRule="auto"/>
        <w:jc w:val="cente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RE</w:t>
      </w:r>
      <w:r w:rsidR="006A4082">
        <w:rPr>
          <w:rFonts w:ascii="Times New Roman" w:hAnsi="Times New Roman" w:cs="Times New Roman"/>
          <w:b/>
          <w:bCs/>
          <w:sz w:val="28"/>
          <w:szCs w:val="28"/>
          <w:u w:val="single"/>
          <w:lang w:val="en-US"/>
        </w:rPr>
        <w:t>SPONSES</w:t>
      </w:r>
      <w:r>
        <w:rPr>
          <w:rFonts w:ascii="Times New Roman" w:hAnsi="Times New Roman" w:cs="Times New Roman"/>
          <w:b/>
          <w:bCs/>
          <w:sz w:val="28"/>
          <w:szCs w:val="28"/>
          <w:u w:val="single"/>
          <w:lang w:val="en-US"/>
        </w:rPr>
        <w:t xml:space="preserve"> OF THE ARGENTINE MARITIME LAW ASSOCIATION</w:t>
      </w:r>
    </w:p>
    <w:p w14:paraId="2E0D23A6" w14:textId="337A50D7" w:rsidR="00962F88" w:rsidRPr="00B371C3" w:rsidRDefault="00962F88" w:rsidP="006A4082">
      <w:pPr>
        <w:spacing w:line="360" w:lineRule="auto"/>
        <w:jc w:val="both"/>
        <w:rPr>
          <w:rFonts w:ascii="Times New Roman" w:hAnsi="Times New Roman" w:cs="Times New Roman"/>
          <w:sz w:val="28"/>
          <w:szCs w:val="28"/>
          <w:u w:val="single"/>
          <w:lang w:val="en-US"/>
        </w:rPr>
      </w:pPr>
      <w:r w:rsidRPr="00B371C3">
        <w:rPr>
          <w:rFonts w:ascii="Times New Roman" w:hAnsi="Times New Roman" w:cs="Times New Roman"/>
          <w:sz w:val="28"/>
          <w:szCs w:val="28"/>
          <w:lang w:val="en-US"/>
        </w:rPr>
        <w:tab/>
      </w:r>
      <w:r w:rsidR="00773A01" w:rsidRPr="00B371C3">
        <w:rPr>
          <w:rFonts w:ascii="Times New Roman" w:hAnsi="Times New Roman" w:cs="Times New Roman"/>
          <w:sz w:val="28"/>
          <w:szCs w:val="28"/>
          <w:lang w:val="en-US"/>
        </w:rPr>
        <w:t>In order to give an accurate answer to this questionnaire</w:t>
      </w:r>
      <w:r w:rsidR="00AE6F94" w:rsidRPr="00B371C3">
        <w:rPr>
          <w:rFonts w:ascii="Times New Roman" w:hAnsi="Times New Roman" w:cs="Times New Roman"/>
          <w:sz w:val="28"/>
          <w:szCs w:val="28"/>
          <w:lang w:val="en-US"/>
        </w:rPr>
        <w:t>, p</w:t>
      </w:r>
      <w:r w:rsidR="00AE6F94" w:rsidRPr="00B371C3">
        <w:rPr>
          <w:rFonts w:ascii="Times New Roman" w:hAnsi="Times New Roman" w:cs="Times New Roman"/>
          <w:bCs/>
          <w:iCs/>
          <w:sz w:val="28"/>
          <w:szCs w:val="28"/>
          <w:lang w:val="en-US"/>
        </w:rPr>
        <w:t xml:space="preserve">reliminarily it should be noted that pursuant to Section 408 of the Navigation </w:t>
      </w:r>
      <w:r w:rsidR="00CB0068" w:rsidRPr="00B371C3">
        <w:rPr>
          <w:rFonts w:ascii="Times New Roman" w:hAnsi="Times New Roman" w:cs="Times New Roman"/>
          <w:bCs/>
          <w:iCs/>
          <w:sz w:val="28"/>
          <w:szCs w:val="28"/>
          <w:lang w:val="en-US"/>
        </w:rPr>
        <w:t>Act</w:t>
      </w:r>
      <w:r w:rsidR="00AE6F94" w:rsidRPr="00B371C3">
        <w:rPr>
          <w:rFonts w:ascii="Times New Roman" w:hAnsi="Times New Roman" w:cs="Times New Roman"/>
          <w:bCs/>
          <w:iCs/>
          <w:sz w:val="28"/>
          <w:szCs w:val="28"/>
          <w:lang w:val="en-US"/>
        </w:rPr>
        <w:t xml:space="preserve"> (No. 20094), the mari</w:t>
      </w:r>
      <w:r w:rsidR="00CB0068" w:rsidRPr="00B371C3">
        <w:rPr>
          <w:rFonts w:ascii="Times New Roman" w:hAnsi="Times New Roman" w:cs="Times New Roman"/>
          <w:bCs/>
          <w:iCs/>
          <w:sz w:val="28"/>
          <w:szCs w:val="28"/>
          <w:lang w:val="en-US"/>
        </w:rPr>
        <w:t>time</w:t>
      </w:r>
      <w:r w:rsidR="00AE6F94" w:rsidRPr="00B371C3">
        <w:rPr>
          <w:rFonts w:ascii="Times New Roman" w:hAnsi="Times New Roman" w:cs="Times New Roman"/>
          <w:bCs/>
          <w:iCs/>
          <w:sz w:val="28"/>
          <w:szCs w:val="28"/>
          <w:lang w:val="en-US"/>
        </w:rPr>
        <w:t xml:space="preserve"> insurance are ruled by the general principles as established in the General Insurance </w:t>
      </w:r>
      <w:r w:rsidR="00CB0068" w:rsidRPr="00B371C3">
        <w:rPr>
          <w:rFonts w:ascii="Times New Roman" w:hAnsi="Times New Roman" w:cs="Times New Roman"/>
          <w:bCs/>
          <w:iCs/>
          <w:sz w:val="28"/>
          <w:szCs w:val="28"/>
          <w:lang w:val="en-US"/>
        </w:rPr>
        <w:t>Act</w:t>
      </w:r>
      <w:r w:rsidR="00AE6F94" w:rsidRPr="00B371C3">
        <w:rPr>
          <w:rFonts w:ascii="Times New Roman" w:hAnsi="Times New Roman" w:cs="Times New Roman"/>
          <w:bCs/>
          <w:iCs/>
          <w:sz w:val="28"/>
          <w:szCs w:val="28"/>
          <w:lang w:val="en-US"/>
        </w:rPr>
        <w:t xml:space="preserve"> (No 17.418) in so far they are not modified by the concerned section of the Navigation</w:t>
      </w:r>
      <w:r w:rsidR="00CB0068" w:rsidRPr="00B371C3">
        <w:rPr>
          <w:rFonts w:ascii="Times New Roman" w:hAnsi="Times New Roman" w:cs="Times New Roman"/>
          <w:bCs/>
          <w:iCs/>
          <w:sz w:val="28"/>
          <w:szCs w:val="28"/>
          <w:lang w:val="en-US"/>
        </w:rPr>
        <w:t xml:space="preserve"> Act</w:t>
      </w:r>
      <w:r w:rsidR="00AE6F94" w:rsidRPr="00B371C3">
        <w:rPr>
          <w:rFonts w:ascii="Times New Roman" w:hAnsi="Times New Roman" w:cs="Times New Roman"/>
          <w:bCs/>
          <w:iCs/>
          <w:sz w:val="28"/>
          <w:szCs w:val="28"/>
          <w:lang w:val="en-US"/>
        </w:rPr>
        <w:t xml:space="preserve"> regarding mar</w:t>
      </w:r>
      <w:r w:rsidR="00CB0068" w:rsidRPr="00B371C3">
        <w:rPr>
          <w:rFonts w:ascii="Times New Roman" w:hAnsi="Times New Roman" w:cs="Times New Roman"/>
          <w:bCs/>
          <w:iCs/>
          <w:sz w:val="28"/>
          <w:szCs w:val="28"/>
          <w:lang w:val="en-US"/>
        </w:rPr>
        <w:t>itime</w:t>
      </w:r>
      <w:r w:rsidR="00AE6F94" w:rsidRPr="00B371C3">
        <w:rPr>
          <w:rFonts w:ascii="Times New Roman" w:hAnsi="Times New Roman" w:cs="Times New Roman"/>
          <w:bCs/>
          <w:iCs/>
          <w:sz w:val="28"/>
          <w:szCs w:val="28"/>
          <w:lang w:val="en-US"/>
        </w:rPr>
        <w:t xml:space="preserve"> insurance contracts.</w:t>
      </w:r>
    </w:p>
    <w:p w14:paraId="1BFAC0B1" w14:textId="15FC6F55" w:rsidR="00AE6F94" w:rsidRPr="00B371C3" w:rsidRDefault="00962F88" w:rsidP="006A4082">
      <w:pPr>
        <w:spacing w:line="360" w:lineRule="auto"/>
        <w:jc w:val="both"/>
        <w:rPr>
          <w:rFonts w:ascii="Times New Roman" w:hAnsi="Times New Roman" w:cs="Times New Roman"/>
          <w:bCs/>
          <w:iCs/>
          <w:sz w:val="28"/>
          <w:szCs w:val="28"/>
          <w:lang w:val="en-US"/>
        </w:rPr>
      </w:pPr>
      <w:r w:rsidRPr="00B371C3">
        <w:rPr>
          <w:rFonts w:ascii="Times New Roman" w:hAnsi="Times New Roman" w:cs="Times New Roman"/>
          <w:sz w:val="28"/>
          <w:szCs w:val="28"/>
          <w:lang w:val="en-US"/>
        </w:rPr>
        <w:tab/>
      </w:r>
      <w:r w:rsidR="00AE6F94" w:rsidRPr="00B371C3">
        <w:rPr>
          <w:rFonts w:ascii="Times New Roman" w:hAnsi="Times New Roman" w:cs="Times New Roman"/>
          <w:bCs/>
          <w:iCs/>
          <w:sz w:val="28"/>
          <w:szCs w:val="28"/>
          <w:lang w:val="en-US"/>
        </w:rPr>
        <w:t xml:space="preserve">As the Navigation </w:t>
      </w:r>
      <w:r w:rsidR="00CB0068" w:rsidRPr="00B371C3">
        <w:rPr>
          <w:rFonts w:ascii="Times New Roman" w:hAnsi="Times New Roman" w:cs="Times New Roman"/>
          <w:bCs/>
          <w:iCs/>
          <w:sz w:val="28"/>
          <w:szCs w:val="28"/>
          <w:lang w:val="en-US"/>
        </w:rPr>
        <w:t>Act</w:t>
      </w:r>
      <w:r w:rsidR="00AE6F94" w:rsidRPr="00B371C3">
        <w:rPr>
          <w:rFonts w:ascii="Times New Roman" w:hAnsi="Times New Roman" w:cs="Times New Roman"/>
          <w:bCs/>
          <w:iCs/>
          <w:sz w:val="28"/>
          <w:szCs w:val="28"/>
          <w:lang w:val="en-US"/>
        </w:rPr>
        <w:t xml:space="preserve"> does not deal with </w:t>
      </w:r>
      <w:r w:rsidR="00716133" w:rsidRPr="00B371C3">
        <w:rPr>
          <w:rFonts w:ascii="Times New Roman" w:hAnsi="Times New Roman" w:cs="Times New Roman"/>
          <w:bCs/>
          <w:iCs/>
          <w:sz w:val="28"/>
          <w:szCs w:val="28"/>
          <w:lang w:val="en-US"/>
        </w:rPr>
        <w:t xml:space="preserve">third parties claims proceedings, </w:t>
      </w:r>
      <w:r w:rsidR="00AE6F94" w:rsidRPr="00B371C3">
        <w:rPr>
          <w:rFonts w:ascii="Times New Roman" w:hAnsi="Times New Roman" w:cs="Times New Roman"/>
          <w:bCs/>
          <w:iCs/>
          <w:sz w:val="28"/>
          <w:szCs w:val="28"/>
          <w:lang w:val="en-US"/>
        </w:rPr>
        <w:t>we should refer the matter to the General Insurance</w:t>
      </w:r>
      <w:r w:rsidR="00716133" w:rsidRPr="00B371C3">
        <w:rPr>
          <w:rFonts w:ascii="Times New Roman" w:hAnsi="Times New Roman" w:cs="Times New Roman"/>
          <w:bCs/>
          <w:iCs/>
          <w:sz w:val="28"/>
          <w:szCs w:val="28"/>
          <w:lang w:val="en-US"/>
        </w:rPr>
        <w:t xml:space="preserve"> </w:t>
      </w:r>
      <w:r w:rsidR="00CB0068" w:rsidRPr="00B371C3">
        <w:rPr>
          <w:rFonts w:ascii="Times New Roman" w:hAnsi="Times New Roman" w:cs="Times New Roman"/>
          <w:bCs/>
          <w:iCs/>
          <w:sz w:val="28"/>
          <w:szCs w:val="28"/>
          <w:lang w:val="en-US"/>
        </w:rPr>
        <w:t>Act (N° 17.418)</w:t>
      </w:r>
      <w:r w:rsidR="00AE6F94" w:rsidRPr="00B371C3">
        <w:rPr>
          <w:rFonts w:ascii="Times New Roman" w:hAnsi="Times New Roman" w:cs="Times New Roman"/>
          <w:bCs/>
          <w:iCs/>
          <w:sz w:val="28"/>
          <w:szCs w:val="28"/>
          <w:lang w:val="en-US"/>
        </w:rPr>
        <w:t>.</w:t>
      </w:r>
    </w:p>
    <w:p w14:paraId="35720ED3" w14:textId="77777777" w:rsidR="00962F88" w:rsidRPr="00B371C3" w:rsidRDefault="00962F88" w:rsidP="00962F88">
      <w:pPr>
        <w:spacing w:line="360" w:lineRule="auto"/>
        <w:jc w:val="both"/>
        <w:rPr>
          <w:rFonts w:ascii="Times New Roman" w:hAnsi="Times New Roman" w:cs="Times New Roman"/>
          <w:sz w:val="28"/>
          <w:szCs w:val="28"/>
          <w:u w:val="single"/>
          <w:lang w:val="en-US"/>
        </w:rPr>
      </w:pPr>
    </w:p>
    <w:p w14:paraId="7DBF10B3" w14:textId="77777777" w:rsidR="002C4FAE" w:rsidRPr="00B371C3" w:rsidRDefault="002C4FAE" w:rsidP="00B821CA">
      <w:pPr>
        <w:spacing w:line="360" w:lineRule="auto"/>
        <w:jc w:val="both"/>
        <w:rPr>
          <w:rFonts w:ascii="Times New Roman" w:hAnsi="Times New Roman" w:cs="Times New Roman"/>
          <w:b/>
          <w:bCs/>
          <w:sz w:val="28"/>
          <w:szCs w:val="28"/>
          <w:u w:val="single"/>
          <w:lang w:val="en-US"/>
        </w:rPr>
      </w:pPr>
      <w:r w:rsidRPr="00B371C3">
        <w:rPr>
          <w:rFonts w:ascii="Times New Roman" w:hAnsi="Times New Roman" w:cs="Times New Roman"/>
          <w:b/>
          <w:bCs/>
          <w:sz w:val="28"/>
          <w:szCs w:val="28"/>
          <w:u w:val="single"/>
          <w:lang w:val="en-US"/>
        </w:rPr>
        <w:t>1. Direct action against liability insurer by third party claimants</w:t>
      </w:r>
      <w:r w:rsidR="00EC3B36" w:rsidRPr="00B371C3">
        <w:rPr>
          <w:rFonts w:ascii="Times New Roman" w:hAnsi="Times New Roman" w:cs="Times New Roman"/>
          <w:b/>
          <w:bCs/>
          <w:sz w:val="28"/>
          <w:szCs w:val="28"/>
          <w:u w:val="single"/>
          <w:lang w:val="en-US"/>
        </w:rPr>
        <w:t>.</w:t>
      </w:r>
    </w:p>
    <w:p w14:paraId="34A383AE" w14:textId="77777777" w:rsidR="00E034E9" w:rsidRPr="00B371C3" w:rsidRDefault="002C4FAE" w:rsidP="00E10D31">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 xml:space="preserve">1.1 Does your national law provide for a right of direct action against liability insurers by third party claimants? If so, </w:t>
      </w:r>
    </w:p>
    <w:p w14:paraId="087C9845" w14:textId="77777777" w:rsidR="00E034E9" w:rsidRPr="00B371C3" w:rsidRDefault="002C4FAE" w:rsidP="00E10D31">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 xml:space="preserve">1.2 Does such right of direct action apply to any claim, either in tort or in contract? If not, </w:t>
      </w:r>
    </w:p>
    <w:p w14:paraId="25F0B165" w14:textId="7FFF841F" w:rsidR="00E10D31" w:rsidRPr="00B371C3" w:rsidRDefault="002C4FAE" w:rsidP="00E10D31">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1.3 Is there a right of direct action granted to specific categories of claimants?</w:t>
      </w:r>
    </w:p>
    <w:p w14:paraId="4CDB5793" w14:textId="28BFB840" w:rsidR="00962F88" w:rsidRPr="00B371C3" w:rsidRDefault="00962F88" w:rsidP="005E760E">
      <w:pPr>
        <w:spacing w:line="360" w:lineRule="auto"/>
        <w:ind w:left="567"/>
        <w:jc w:val="both"/>
        <w:rPr>
          <w:rFonts w:ascii="Times New Roman" w:hAnsi="Times New Roman" w:cs="Times New Roman"/>
          <w:bCs/>
          <w:iCs/>
          <w:sz w:val="28"/>
          <w:szCs w:val="28"/>
          <w:lang w:val="en-GB"/>
        </w:rPr>
      </w:pPr>
      <w:r w:rsidRPr="00B371C3">
        <w:rPr>
          <w:rFonts w:ascii="Times New Roman" w:hAnsi="Times New Roman" w:cs="Times New Roman"/>
          <w:b/>
          <w:iCs/>
          <w:sz w:val="28"/>
          <w:szCs w:val="28"/>
          <w:lang w:val="en-US"/>
        </w:rPr>
        <w:t>1.1</w:t>
      </w:r>
      <w:r w:rsidRPr="00B371C3">
        <w:rPr>
          <w:rFonts w:ascii="Times New Roman" w:hAnsi="Times New Roman" w:cs="Times New Roman"/>
          <w:bCs/>
          <w:iCs/>
          <w:sz w:val="28"/>
          <w:szCs w:val="28"/>
          <w:lang w:val="en-US"/>
        </w:rPr>
        <w:t xml:space="preserve"> Even though the General Insurance Act does not provide for a right of direct action against liability insurers by a contractual or a third party claimant, the insurers may be brought to Court “in guarantee” of their insured´s eventual liability in an action called “notice in guarantee”.</w:t>
      </w:r>
    </w:p>
    <w:p w14:paraId="15BB7E0B" w14:textId="2BD41A09" w:rsidR="00962F88" w:rsidRPr="00B371C3" w:rsidRDefault="00962F88" w:rsidP="005E760E">
      <w:pPr>
        <w:spacing w:line="360" w:lineRule="auto"/>
        <w:ind w:left="567"/>
        <w:jc w:val="both"/>
        <w:rPr>
          <w:rFonts w:ascii="Times New Roman" w:hAnsi="Times New Roman" w:cs="Times New Roman"/>
          <w:bCs/>
          <w:iCs/>
          <w:sz w:val="28"/>
          <w:szCs w:val="28"/>
          <w:lang w:val="en-US"/>
        </w:rPr>
      </w:pPr>
      <w:r w:rsidRPr="00B371C3">
        <w:rPr>
          <w:rFonts w:ascii="Times New Roman" w:hAnsi="Times New Roman" w:cs="Times New Roman"/>
          <w:bCs/>
          <w:iCs/>
          <w:sz w:val="28"/>
          <w:szCs w:val="28"/>
          <w:lang w:val="en-US"/>
        </w:rPr>
        <w:t xml:space="preserve">Where they are brought in guarantee either by the insured or by a contractual or a </w:t>
      </w:r>
      <w:proofErr w:type="gramStart"/>
      <w:r w:rsidRPr="00B371C3">
        <w:rPr>
          <w:rFonts w:ascii="Times New Roman" w:hAnsi="Times New Roman" w:cs="Times New Roman"/>
          <w:bCs/>
          <w:iCs/>
          <w:sz w:val="28"/>
          <w:szCs w:val="28"/>
          <w:lang w:val="en-US"/>
        </w:rPr>
        <w:t>third party</w:t>
      </w:r>
      <w:proofErr w:type="gramEnd"/>
      <w:r w:rsidR="005E760E" w:rsidRPr="00B371C3">
        <w:rPr>
          <w:rFonts w:ascii="Times New Roman" w:hAnsi="Times New Roman" w:cs="Times New Roman"/>
          <w:bCs/>
          <w:iCs/>
          <w:sz w:val="28"/>
          <w:szCs w:val="28"/>
          <w:lang w:val="en-US"/>
        </w:rPr>
        <w:t xml:space="preserve"> </w:t>
      </w:r>
      <w:r w:rsidRPr="00B371C3">
        <w:rPr>
          <w:rFonts w:ascii="Times New Roman" w:hAnsi="Times New Roman" w:cs="Times New Roman"/>
          <w:bCs/>
          <w:iCs/>
          <w:sz w:val="28"/>
          <w:szCs w:val="28"/>
          <w:lang w:val="en-US"/>
        </w:rPr>
        <w:t>claimant, insurers will cover the consequences of any adverse judgement against their insured but only up to the terms and conditions of the insurance contract.</w:t>
      </w:r>
    </w:p>
    <w:p w14:paraId="54DF2517" w14:textId="77777777" w:rsidR="00962F88" w:rsidRPr="00B371C3" w:rsidRDefault="00962F88" w:rsidP="005E760E">
      <w:pPr>
        <w:spacing w:line="360" w:lineRule="auto"/>
        <w:ind w:left="567"/>
        <w:jc w:val="both"/>
        <w:rPr>
          <w:rFonts w:ascii="Times New Roman" w:hAnsi="Times New Roman" w:cs="Times New Roman"/>
          <w:bCs/>
          <w:iCs/>
          <w:sz w:val="28"/>
          <w:szCs w:val="28"/>
          <w:lang w:val="en-US"/>
        </w:rPr>
      </w:pPr>
      <w:r w:rsidRPr="00B371C3">
        <w:rPr>
          <w:rFonts w:ascii="Times New Roman" w:hAnsi="Times New Roman" w:cs="Times New Roman"/>
          <w:b/>
          <w:iCs/>
          <w:sz w:val="28"/>
          <w:szCs w:val="28"/>
          <w:lang w:val="en-US"/>
        </w:rPr>
        <w:t>1.2</w:t>
      </w:r>
      <w:r w:rsidRPr="00B371C3">
        <w:rPr>
          <w:rFonts w:ascii="Times New Roman" w:hAnsi="Times New Roman" w:cs="Times New Roman"/>
          <w:bCs/>
          <w:iCs/>
          <w:sz w:val="28"/>
          <w:szCs w:val="28"/>
          <w:lang w:val="en-US"/>
        </w:rPr>
        <w:t xml:space="preserve"> The right to execute the judgment against an insurer brought “in guarantee” applies to any claim either contractual or in tort.</w:t>
      </w:r>
    </w:p>
    <w:p w14:paraId="0F9ECCEF" w14:textId="77777777" w:rsidR="00962F88" w:rsidRPr="00B371C3" w:rsidRDefault="00962F88" w:rsidP="005E760E">
      <w:pPr>
        <w:spacing w:line="360" w:lineRule="auto"/>
        <w:ind w:left="567"/>
        <w:jc w:val="both"/>
        <w:rPr>
          <w:rFonts w:ascii="Times New Roman" w:hAnsi="Times New Roman" w:cs="Times New Roman"/>
          <w:bCs/>
          <w:iCs/>
          <w:sz w:val="28"/>
          <w:szCs w:val="28"/>
          <w:lang w:val="en-US"/>
        </w:rPr>
      </w:pPr>
      <w:r w:rsidRPr="00B371C3">
        <w:rPr>
          <w:rFonts w:ascii="Times New Roman" w:hAnsi="Times New Roman" w:cs="Times New Roman"/>
          <w:b/>
          <w:iCs/>
          <w:sz w:val="28"/>
          <w:szCs w:val="28"/>
          <w:lang w:val="en-US"/>
        </w:rPr>
        <w:t>1.3</w:t>
      </w:r>
      <w:r w:rsidRPr="00B371C3">
        <w:rPr>
          <w:rFonts w:ascii="Times New Roman" w:hAnsi="Times New Roman" w:cs="Times New Roman"/>
          <w:bCs/>
          <w:iCs/>
          <w:sz w:val="28"/>
          <w:szCs w:val="28"/>
          <w:lang w:val="en-US"/>
        </w:rPr>
        <w:t xml:space="preserve"> Please refer to the above points 1.1 and 1.2</w:t>
      </w:r>
    </w:p>
    <w:p w14:paraId="5A289DAD" w14:textId="77777777" w:rsidR="00962F88" w:rsidRPr="00B371C3" w:rsidRDefault="00962F88" w:rsidP="005E760E">
      <w:pPr>
        <w:spacing w:line="360" w:lineRule="auto"/>
        <w:ind w:left="567"/>
        <w:jc w:val="both"/>
        <w:rPr>
          <w:rFonts w:ascii="Times New Roman" w:hAnsi="Times New Roman" w:cs="Times New Roman"/>
          <w:bCs/>
          <w:iCs/>
          <w:sz w:val="28"/>
          <w:szCs w:val="28"/>
          <w:lang w:val="en-US"/>
        </w:rPr>
      </w:pPr>
      <w:r w:rsidRPr="00B371C3">
        <w:rPr>
          <w:rFonts w:ascii="Times New Roman" w:hAnsi="Times New Roman" w:cs="Times New Roman"/>
          <w:bCs/>
          <w:iCs/>
          <w:sz w:val="28"/>
          <w:szCs w:val="28"/>
          <w:lang w:val="en-US"/>
        </w:rPr>
        <w:t>We should add that the above principles would also apply to the compulsory, pre-judicial mediation proceeding.</w:t>
      </w:r>
    </w:p>
    <w:p w14:paraId="14EBC634" w14:textId="02F7868B" w:rsidR="00E10D31" w:rsidRPr="00B371C3" w:rsidRDefault="00E10D31" w:rsidP="005E760E">
      <w:pPr>
        <w:spacing w:line="360" w:lineRule="auto"/>
        <w:ind w:left="567"/>
        <w:jc w:val="both"/>
        <w:rPr>
          <w:rFonts w:ascii="Times New Roman" w:hAnsi="Times New Roman" w:cs="Times New Roman"/>
          <w:bCs/>
          <w:iCs/>
          <w:sz w:val="28"/>
          <w:szCs w:val="28"/>
          <w:lang w:val="en-US"/>
        </w:rPr>
      </w:pPr>
      <w:r w:rsidRPr="00B371C3">
        <w:rPr>
          <w:rFonts w:ascii="Times New Roman" w:hAnsi="Times New Roman" w:cs="Times New Roman"/>
          <w:bCs/>
          <w:iCs/>
          <w:sz w:val="28"/>
          <w:szCs w:val="28"/>
          <w:lang w:val="en-US"/>
        </w:rPr>
        <w:t>be entitled to enter into settlement discussions with claimants without it being necessary for them to wait for the final judgment.</w:t>
      </w:r>
    </w:p>
    <w:p w14:paraId="6CF1299B" w14:textId="77777777" w:rsidR="005E760E" w:rsidRPr="00B371C3" w:rsidRDefault="005E760E" w:rsidP="005E760E">
      <w:pPr>
        <w:spacing w:line="360" w:lineRule="auto"/>
        <w:ind w:left="567"/>
        <w:jc w:val="both"/>
        <w:rPr>
          <w:rFonts w:ascii="Times New Roman" w:hAnsi="Times New Roman" w:cs="Times New Roman"/>
          <w:sz w:val="28"/>
          <w:szCs w:val="28"/>
          <w:lang w:val="en-US"/>
        </w:rPr>
      </w:pPr>
    </w:p>
    <w:p w14:paraId="341F70B7" w14:textId="77777777" w:rsidR="00DF70B8" w:rsidRPr="00B371C3" w:rsidRDefault="002C4FAE" w:rsidP="00B821CA">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 xml:space="preserve">2. Jurisdiction </w:t>
      </w:r>
    </w:p>
    <w:p w14:paraId="3533DC52" w14:textId="77777777" w:rsidR="00DF70B8" w:rsidRPr="00B371C3" w:rsidRDefault="002C4FAE" w:rsidP="00B821CA">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2.1 Does your national law contain provisions on the jurisdiction of courts for direct claims against Insurers?</w:t>
      </w:r>
    </w:p>
    <w:p w14:paraId="21980657" w14:textId="5941CC87" w:rsidR="00DF70B8" w:rsidRPr="00B371C3" w:rsidRDefault="00DF70B8" w:rsidP="005E760E">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According to section 118 of the </w:t>
      </w:r>
      <w:r w:rsidR="00046BBE" w:rsidRPr="00B371C3">
        <w:rPr>
          <w:rFonts w:ascii="Times New Roman" w:hAnsi="Times New Roman" w:cs="Times New Roman"/>
          <w:sz w:val="28"/>
          <w:szCs w:val="28"/>
          <w:lang w:val="en-US"/>
        </w:rPr>
        <w:t xml:space="preserve">Argentina </w:t>
      </w:r>
      <w:r w:rsidRPr="00B371C3">
        <w:rPr>
          <w:rFonts w:ascii="Times New Roman" w:hAnsi="Times New Roman" w:cs="Times New Roman"/>
          <w:sz w:val="28"/>
          <w:szCs w:val="28"/>
          <w:lang w:val="en-US"/>
        </w:rPr>
        <w:t>Insurance Act,</w:t>
      </w:r>
      <w:r w:rsidR="00271B7C" w:rsidRPr="00B371C3">
        <w:rPr>
          <w:rFonts w:ascii="Times New Roman" w:hAnsi="Times New Roman" w:cs="Times New Roman"/>
          <w:sz w:val="28"/>
          <w:szCs w:val="28"/>
          <w:lang w:val="en-US"/>
        </w:rPr>
        <w:t xml:space="preserve"> if the </w:t>
      </w:r>
      <w:r w:rsidR="00EC3B36" w:rsidRPr="00B371C3">
        <w:rPr>
          <w:rFonts w:ascii="Times New Roman" w:hAnsi="Times New Roman" w:cs="Times New Roman"/>
          <w:sz w:val="28"/>
          <w:szCs w:val="28"/>
          <w:lang w:val="en-US"/>
        </w:rPr>
        <w:t xml:space="preserve">claimant </w:t>
      </w:r>
      <w:r w:rsidR="00046BBE" w:rsidRPr="00B371C3">
        <w:rPr>
          <w:rFonts w:ascii="Times New Roman" w:hAnsi="Times New Roman" w:cs="Times New Roman"/>
          <w:sz w:val="28"/>
          <w:szCs w:val="28"/>
          <w:lang w:val="en-US"/>
        </w:rPr>
        <w:t>files</w:t>
      </w:r>
      <w:r w:rsidR="00FB2D28" w:rsidRPr="00B371C3">
        <w:rPr>
          <w:rFonts w:ascii="Times New Roman" w:hAnsi="Times New Roman" w:cs="Times New Roman"/>
          <w:sz w:val="28"/>
          <w:szCs w:val="28"/>
          <w:lang w:val="en-US"/>
        </w:rPr>
        <w:t xml:space="preserve"> </w:t>
      </w:r>
      <w:r w:rsidR="00EC3B36" w:rsidRPr="00B371C3">
        <w:rPr>
          <w:rFonts w:ascii="Times New Roman" w:hAnsi="Times New Roman" w:cs="Times New Roman"/>
          <w:sz w:val="28"/>
          <w:szCs w:val="28"/>
          <w:lang w:val="en-US"/>
        </w:rPr>
        <w:t xml:space="preserve">an </w:t>
      </w:r>
      <w:r w:rsidR="00271B7C" w:rsidRPr="00B371C3">
        <w:rPr>
          <w:rFonts w:ascii="Times New Roman" w:hAnsi="Times New Roman" w:cs="Times New Roman"/>
          <w:sz w:val="28"/>
          <w:szCs w:val="28"/>
          <w:lang w:val="en-US"/>
        </w:rPr>
        <w:t xml:space="preserve">action against both the insured and the underwriter, he can do so in the jurisdiction of (i) the address of the underwriter or </w:t>
      </w:r>
      <w:r w:rsidR="005945BD" w:rsidRPr="00B371C3">
        <w:rPr>
          <w:rFonts w:ascii="Times New Roman" w:hAnsi="Times New Roman" w:cs="Times New Roman"/>
          <w:sz w:val="28"/>
          <w:szCs w:val="28"/>
          <w:lang w:val="en-US"/>
        </w:rPr>
        <w:t xml:space="preserve">(ii) </w:t>
      </w:r>
      <w:r w:rsidR="00271B7C" w:rsidRPr="00B371C3">
        <w:rPr>
          <w:rFonts w:ascii="Times New Roman" w:hAnsi="Times New Roman" w:cs="Times New Roman"/>
          <w:sz w:val="28"/>
          <w:szCs w:val="28"/>
          <w:lang w:val="en-US"/>
        </w:rPr>
        <w:t>the place where the incident occurred.</w:t>
      </w:r>
    </w:p>
    <w:p w14:paraId="4C503E25" w14:textId="77777777" w:rsidR="005E760E" w:rsidRPr="00B371C3" w:rsidRDefault="005E760E" w:rsidP="005E760E">
      <w:pPr>
        <w:spacing w:line="360" w:lineRule="auto"/>
        <w:ind w:left="567"/>
        <w:jc w:val="both"/>
        <w:rPr>
          <w:rFonts w:ascii="Times New Roman" w:hAnsi="Times New Roman" w:cs="Times New Roman"/>
          <w:sz w:val="28"/>
          <w:szCs w:val="28"/>
          <w:lang w:val="en-US"/>
        </w:rPr>
      </w:pPr>
    </w:p>
    <w:p w14:paraId="6037F532" w14:textId="77777777" w:rsidR="00DF70B8" w:rsidRPr="00B371C3" w:rsidRDefault="002C4FAE" w:rsidP="00B821CA">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2.2 Does your national law allow that the direct claims against an insurer are subject to an arbitration clause stipulated into the contract of insurance?</w:t>
      </w:r>
    </w:p>
    <w:p w14:paraId="5DC664D7" w14:textId="3F1C9AB2" w:rsidR="00C75AB4" w:rsidRPr="00B371C3" w:rsidRDefault="00DF70B8" w:rsidP="005E760E">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Section </w:t>
      </w:r>
      <w:r w:rsidR="005B03C5" w:rsidRPr="00B371C3">
        <w:rPr>
          <w:rFonts w:ascii="Times New Roman" w:hAnsi="Times New Roman" w:cs="Times New Roman"/>
          <w:sz w:val="28"/>
          <w:szCs w:val="28"/>
          <w:lang w:val="en-US"/>
        </w:rPr>
        <w:t>57 of our Insurance Act states that arbitration clauses incorporated within the general terms and conditions of a</w:t>
      </w:r>
      <w:r w:rsidR="00046BBE" w:rsidRPr="00B371C3">
        <w:rPr>
          <w:rFonts w:ascii="Times New Roman" w:hAnsi="Times New Roman" w:cs="Times New Roman"/>
          <w:sz w:val="28"/>
          <w:szCs w:val="28"/>
          <w:lang w:val="en-US"/>
        </w:rPr>
        <w:t>n i</w:t>
      </w:r>
      <w:r w:rsidR="005945BD" w:rsidRPr="00B371C3">
        <w:rPr>
          <w:rFonts w:ascii="Times New Roman" w:hAnsi="Times New Roman" w:cs="Times New Roman"/>
          <w:sz w:val="28"/>
          <w:szCs w:val="28"/>
          <w:lang w:val="en-US"/>
        </w:rPr>
        <w:t xml:space="preserve">nsurance </w:t>
      </w:r>
      <w:r w:rsidR="00046BBE" w:rsidRPr="00B371C3">
        <w:rPr>
          <w:rFonts w:ascii="Times New Roman" w:hAnsi="Times New Roman" w:cs="Times New Roman"/>
          <w:sz w:val="28"/>
          <w:szCs w:val="28"/>
          <w:lang w:val="en-US"/>
        </w:rPr>
        <w:t xml:space="preserve">contract </w:t>
      </w:r>
      <w:r w:rsidR="005B03C5" w:rsidRPr="00B371C3">
        <w:rPr>
          <w:rFonts w:ascii="Times New Roman" w:hAnsi="Times New Roman" w:cs="Times New Roman"/>
          <w:sz w:val="28"/>
          <w:szCs w:val="28"/>
          <w:lang w:val="en-US"/>
        </w:rPr>
        <w:t xml:space="preserve">are null and void. </w:t>
      </w:r>
    </w:p>
    <w:p w14:paraId="1F17789B" w14:textId="2FA8F8A8" w:rsidR="00C75AB4" w:rsidRPr="00B371C3" w:rsidRDefault="00C75AB4" w:rsidP="005E760E">
      <w:pPr>
        <w:spacing w:line="360" w:lineRule="auto"/>
        <w:ind w:left="567"/>
        <w:jc w:val="both"/>
        <w:rPr>
          <w:rFonts w:ascii="Times New Roman" w:hAnsi="Times New Roman" w:cs="Times New Roman"/>
          <w:bCs/>
          <w:iCs/>
          <w:sz w:val="28"/>
          <w:szCs w:val="28"/>
          <w:lang w:val="en-US"/>
        </w:rPr>
      </w:pPr>
      <w:r w:rsidRPr="00B371C3">
        <w:rPr>
          <w:rFonts w:ascii="Times New Roman" w:hAnsi="Times New Roman" w:cs="Times New Roman"/>
          <w:bCs/>
          <w:iCs/>
          <w:sz w:val="28"/>
          <w:szCs w:val="28"/>
          <w:lang w:val="en-US"/>
        </w:rPr>
        <w:t xml:space="preserve">However, pursuant to Section 621 of the Navigation </w:t>
      </w:r>
      <w:r w:rsidR="00572377" w:rsidRPr="00B371C3">
        <w:rPr>
          <w:rFonts w:ascii="Times New Roman" w:hAnsi="Times New Roman" w:cs="Times New Roman"/>
          <w:bCs/>
          <w:iCs/>
          <w:sz w:val="28"/>
          <w:szCs w:val="28"/>
          <w:lang w:val="en-US"/>
        </w:rPr>
        <w:t>Act</w:t>
      </w:r>
      <w:r w:rsidRPr="00B371C3">
        <w:rPr>
          <w:rFonts w:ascii="Times New Roman" w:hAnsi="Times New Roman" w:cs="Times New Roman"/>
          <w:bCs/>
          <w:iCs/>
          <w:sz w:val="28"/>
          <w:szCs w:val="28"/>
          <w:lang w:val="en-US"/>
        </w:rPr>
        <w:t xml:space="preserve">, after an incident leading to a legal dispute the </w:t>
      </w:r>
      <w:r w:rsidR="00572377" w:rsidRPr="00B371C3">
        <w:rPr>
          <w:rFonts w:ascii="Times New Roman" w:hAnsi="Times New Roman" w:cs="Times New Roman"/>
          <w:bCs/>
          <w:iCs/>
          <w:sz w:val="28"/>
          <w:szCs w:val="28"/>
          <w:lang w:val="en-US"/>
        </w:rPr>
        <w:t>in</w:t>
      </w:r>
      <w:r w:rsidRPr="00B371C3">
        <w:rPr>
          <w:rFonts w:ascii="Times New Roman" w:hAnsi="Times New Roman" w:cs="Times New Roman"/>
          <w:bCs/>
          <w:iCs/>
          <w:sz w:val="28"/>
          <w:szCs w:val="28"/>
          <w:lang w:val="en-US"/>
        </w:rPr>
        <w:t xml:space="preserve">sured, his insurers </w:t>
      </w:r>
      <w:proofErr w:type="gramStart"/>
      <w:r w:rsidRPr="00B371C3">
        <w:rPr>
          <w:rFonts w:ascii="Times New Roman" w:hAnsi="Times New Roman" w:cs="Times New Roman"/>
          <w:bCs/>
          <w:iCs/>
          <w:sz w:val="28"/>
          <w:szCs w:val="28"/>
          <w:lang w:val="en-US"/>
        </w:rPr>
        <w:t>and  the</w:t>
      </w:r>
      <w:proofErr w:type="gramEnd"/>
      <w:r w:rsidRPr="00B371C3">
        <w:rPr>
          <w:rFonts w:ascii="Times New Roman" w:hAnsi="Times New Roman" w:cs="Times New Roman"/>
          <w:bCs/>
          <w:iCs/>
          <w:sz w:val="28"/>
          <w:szCs w:val="28"/>
          <w:lang w:val="en-US"/>
        </w:rPr>
        <w:t xml:space="preserve"> contractual or third party claimant (if any) may agree to submit the dispute to a foreign arbitration or court proceeding.</w:t>
      </w:r>
    </w:p>
    <w:p w14:paraId="00580600" w14:textId="77777777" w:rsidR="00B371C3" w:rsidRPr="00B371C3" w:rsidRDefault="00B371C3" w:rsidP="005E760E">
      <w:pPr>
        <w:spacing w:line="360" w:lineRule="auto"/>
        <w:ind w:left="567"/>
        <w:jc w:val="both"/>
        <w:rPr>
          <w:rFonts w:ascii="Times New Roman" w:hAnsi="Times New Roman" w:cs="Times New Roman"/>
          <w:sz w:val="28"/>
          <w:szCs w:val="28"/>
          <w:lang w:val="en-US"/>
        </w:rPr>
      </w:pPr>
    </w:p>
    <w:p w14:paraId="627A8662" w14:textId="77777777" w:rsidR="00877C26" w:rsidRPr="00B371C3" w:rsidRDefault="002C4FAE" w:rsidP="00B821CA">
      <w:pPr>
        <w:spacing w:line="360" w:lineRule="auto"/>
        <w:jc w:val="both"/>
        <w:rPr>
          <w:rFonts w:ascii="Times New Roman" w:hAnsi="Times New Roman" w:cs="Times New Roman"/>
          <w:b/>
          <w:bCs/>
          <w:sz w:val="28"/>
          <w:szCs w:val="28"/>
          <w:u w:val="single"/>
          <w:lang w:val="en-US"/>
        </w:rPr>
      </w:pPr>
      <w:r w:rsidRPr="00B371C3">
        <w:rPr>
          <w:rFonts w:ascii="Times New Roman" w:hAnsi="Times New Roman" w:cs="Times New Roman"/>
          <w:b/>
          <w:bCs/>
          <w:sz w:val="28"/>
          <w:szCs w:val="28"/>
          <w:u w:val="single"/>
          <w:lang w:val="en-US"/>
        </w:rPr>
        <w:t xml:space="preserve">3. Applicable law </w:t>
      </w:r>
    </w:p>
    <w:p w14:paraId="118240A9" w14:textId="77777777" w:rsidR="00EC3B36" w:rsidRPr="00B371C3" w:rsidRDefault="002C4FAE" w:rsidP="00B821CA">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 xml:space="preserve">3.1 Does your national law contain special conflict of </w:t>
      </w:r>
      <w:proofErr w:type="spellStart"/>
      <w:r w:rsidRPr="00B371C3">
        <w:rPr>
          <w:rFonts w:ascii="Times New Roman" w:hAnsi="Times New Roman" w:cs="Times New Roman"/>
          <w:b/>
          <w:bCs/>
          <w:sz w:val="28"/>
          <w:szCs w:val="28"/>
          <w:lang w:val="en-US"/>
        </w:rPr>
        <w:t>laws</w:t>
      </w:r>
      <w:proofErr w:type="spellEnd"/>
      <w:r w:rsidRPr="00B371C3">
        <w:rPr>
          <w:rFonts w:ascii="Times New Roman" w:hAnsi="Times New Roman" w:cs="Times New Roman"/>
          <w:b/>
          <w:bCs/>
          <w:sz w:val="28"/>
          <w:szCs w:val="28"/>
          <w:lang w:val="en-US"/>
        </w:rPr>
        <w:t xml:space="preserve"> provisions on the applicable law governing the right of direct action against Insurers?</w:t>
      </w:r>
    </w:p>
    <w:p w14:paraId="4CF74BD1" w14:textId="257767DC" w:rsidR="005B03C5" w:rsidRPr="00B371C3" w:rsidRDefault="00CD2949" w:rsidP="00B371C3">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S</w:t>
      </w:r>
      <w:r w:rsidR="00877C26" w:rsidRPr="00B371C3">
        <w:rPr>
          <w:rFonts w:ascii="Times New Roman" w:hAnsi="Times New Roman" w:cs="Times New Roman"/>
          <w:sz w:val="28"/>
          <w:szCs w:val="28"/>
          <w:lang w:val="en-US"/>
        </w:rPr>
        <w:t>ection 609 of our Navigation Act –referring to mari</w:t>
      </w:r>
      <w:r w:rsidR="00572377" w:rsidRPr="00B371C3">
        <w:rPr>
          <w:rFonts w:ascii="Times New Roman" w:hAnsi="Times New Roman" w:cs="Times New Roman"/>
          <w:sz w:val="28"/>
          <w:szCs w:val="28"/>
          <w:lang w:val="en-US"/>
        </w:rPr>
        <w:t>time</w:t>
      </w:r>
      <w:r w:rsidR="00877C26" w:rsidRPr="00B371C3">
        <w:rPr>
          <w:rFonts w:ascii="Times New Roman" w:hAnsi="Times New Roman" w:cs="Times New Roman"/>
          <w:sz w:val="28"/>
          <w:szCs w:val="28"/>
          <w:lang w:val="en-US"/>
        </w:rPr>
        <w:t xml:space="preserve"> insurance contract</w:t>
      </w:r>
      <w:r w:rsidR="005945BD" w:rsidRPr="00B371C3">
        <w:rPr>
          <w:rFonts w:ascii="Times New Roman" w:hAnsi="Times New Roman" w:cs="Times New Roman"/>
          <w:sz w:val="28"/>
          <w:szCs w:val="28"/>
          <w:lang w:val="en-US"/>
        </w:rPr>
        <w:t>s</w:t>
      </w:r>
      <w:r w:rsidR="00877C26" w:rsidRPr="00B371C3">
        <w:rPr>
          <w:rFonts w:ascii="Times New Roman" w:hAnsi="Times New Roman" w:cs="Times New Roman"/>
          <w:sz w:val="28"/>
          <w:szCs w:val="28"/>
          <w:lang w:val="en-US"/>
        </w:rPr>
        <w:t>- states that (i) the contract is govern</w:t>
      </w:r>
      <w:r w:rsidR="002B5856" w:rsidRPr="00B371C3">
        <w:rPr>
          <w:rFonts w:ascii="Times New Roman" w:hAnsi="Times New Roman" w:cs="Times New Roman"/>
          <w:sz w:val="28"/>
          <w:szCs w:val="28"/>
          <w:lang w:val="en-US"/>
        </w:rPr>
        <w:t>ed</w:t>
      </w:r>
      <w:r w:rsidR="00572377" w:rsidRPr="00B371C3">
        <w:rPr>
          <w:rFonts w:ascii="Times New Roman" w:hAnsi="Times New Roman" w:cs="Times New Roman"/>
          <w:sz w:val="28"/>
          <w:szCs w:val="28"/>
          <w:lang w:val="en-US"/>
        </w:rPr>
        <w:t xml:space="preserve"> </w:t>
      </w:r>
      <w:r w:rsidR="00877C26" w:rsidRPr="00B371C3">
        <w:rPr>
          <w:rFonts w:ascii="Times New Roman" w:hAnsi="Times New Roman" w:cs="Times New Roman"/>
          <w:sz w:val="28"/>
          <w:szCs w:val="28"/>
          <w:lang w:val="en-US"/>
        </w:rPr>
        <w:t xml:space="preserve">by the law of the domicile of the underwriter or (b) </w:t>
      </w:r>
      <w:r w:rsidR="00572377" w:rsidRPr="00B371C3">
        <w:rPr>
          <w:rFonts w:ascii="Times New Roman" w:hAnsi="Times New Roman" w:cs="Times New Roman"/>
          <w:sz w:val="28"/>
          <w:szCs w:val="28"/>
          <w:lang w:val="en-US"/>
        </w:rPr>
        <w:t>i</w:t>
      </w:r>
      <w:r w:rsidR="00877C26" w:rsidRPr="00B371C3">
        <w:rPr>
          <w:rFonts w:ascii="Times New Roman" w:hAnsi="Times New Roman" w:cs="Times New Roman"/>
          <w:sz w:val="28"/>
          <w:szCs w:val="28"/>
          <w:lang w:val="en-US"/>
        </w:rPr>
        <w:t>f the contract was entered with a br</w:t>
      </w:r>
      <w:r w:rsidRPr="00B371C3">
        <w:rPr>
          <w:rFonts w:ascii="Times New Roman" w:hAnsi="Times New Roman" w:cs="Times New Roman"/>
          <w:sz w:val="28"/>
          <w:szCs w:val="28"/>
          <w:lang w:val="en-US"/>
        </w:rPr>
        <w:t>a</w:t>
      </w:r>
      <w:r w:rsidR="00877C26" w:rsidRPr="00B371C3">
        <w:rPr>
          <w:rFonts w:ascii="Times New Roman" w:hAnsi="Times New Roman" w:cs="Times New Roman"/>
          <w:sz w:val="28"/>
          <w:szCs w:val="28"/>
          <w:lang w:val="en-US"/>
        </w:rPr>
        <w:t>nch or agency of the underwriter</w:t>
      </w:r>
      <w:r w:rsidR="005945BD" w:rsidRPr="00B371C3">
        <w:rPr>
          <w:rFonts w:ascii="Times New Roman" w:hAnsi="Times New Roman" w:cs="Times New Roman"/>
          <w:sz w:val="28"/>
          <w:szCs w:val="28"/>
          <w:lang w:val="en-US"/>
        </w:rPr>
        <w:t>,</w:t>
      </w:r>
      <w:r w:rsidR="00877C26" w:rsidRPr="00B371C3">
        <w:rPr>
          <w:rFonts w:ascii="Times New Roman" w:hAnsi="Times New Roman" w:cs="Times New Roman"/>
          <w:sz w:val="28"/>
          <w:szCs w:val="28"/>
          <w:lang w:val="en-US"/>
        </w:rPr>
        <w:t xml:space="preserve"> the contract will be gove</w:t>
      </w:r>
      <w:r w:rsidRPr="00B371C3">
        <w:rPr>
          <w:rFonts w:ascii="Times New Roman" w:hAnsi="Times New Roman" w:cs="Times New Roman"/>
          <w:sz w:val="28"/>
          <w:szCs w:val="28"/>
          <w:lang w:val="en-US"/>
        </w:rPr>
        <w:t>rned by the domicile of such bra</w:t>
      </w:r>
      <w:r w:rsidR="00877C26" w:rsidRPr="00B371C3">
        <w:rPr>
          <w:rFonts w:ascii="Times New Roman" w:hAnsi="Times New Roman" w:cs="Times New Roman"/>
          <w:sz w:val="28"/>
          <w:szCs w:val="28"/>
          <w:lang w:val="en-US"/>
        </w:rPr>
        <w:t>nch</w:t>
      </w:r>
      <w:r w:rsidR="00572377" w:rsidRPr="00B371C3">
        <w:rPr>
          <w:rFonts w:ascii="Times New Roman" w:hAnsi="Times New Roman" w:cs="Times New Roman"/>
          <w:sz w:val="28"/>
          <w:szCs w:val="28"/>
          <w:lang w:val="en-US"/>
        </w:rPr>
        <w:t xml:space="preserve"> </w:t>
      </w:r>
      <w:r w:rsidR="00877C26" w:rsidRPr="00B371C3">
        <w:rPr>
          <w:rFonts w:ascii="Times New Roman" w:hAnsi="Times New Roman" w:cs="Times New Roman"/>
          <w:sz w:val="28"/>
          <w:szCs w:val="28"/>
          <w:lang w:val="en-US"/>
        </w:rPr>
        <w:t>or agency.</w:t>
      </w:r>
    </w:p>
    <w:p w14:paraId="70D828FA" w14:textId="77777777" w:rsidR="00B371C3" w:rsidRPr="00B371C3" w:rsidRDefault="00B371C3" w:rsidP="00B371C3">
      <w:pPr>
        <w:spacing w:line="360" w:lineRule="auto"/>
        <w:ind w:left="567"/>
        <w:jc w:val="both"/>
        <w:rPr>
          <w:rFonts w:ascii="Times New Roman" w:hAnsi="Times New Roman" w:cs="Times New Roman"/>
          <w:sz w:val="28"/>
          <w:szCs w:val="28"/>
          <w:lang w:val="en-US"/>
        </w:rPr>
      </w:pPr>
    </w:p>
    <w:p w14:paraId="46246226" w14:textId="77777777" w:rsidR="00271B7C" w:rsidRPr="00B371C3" w:rsidRDefault="002C4FAE" w:rsidP="00B821CA">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If not, 3.2 Is the proper law governing such direct action established on the basis of the general conflict of laws rules applicable to the insurance contract stipulated with the liability insurers, or to the claim in tort or in contract brought by the third party claimant, or on the basis of other general rules?</w:t>
      </w:r>
    </w:p>
    <w:p w14:paraId="7CD621BE" w14:textId="77777777" w:rsidR="008A0A8A" w:rsidRPr="00B371C3" w:rsidRDefault="00EC3B36" w:rsidP="00B371C3">
      <w:pPr>
        <w:spacing w:line="360" w:lineRule="auto"/>
        <w:ind w:left="567"/>
        <w:jc w:val="both"/>
        <w:rPr>
          <w:rFonts w:ascii="Times New Roman" w:hAnsi="Times New Roman" w:cs="Times New Roman"/>
          <w:sz w:val="28"/>
          <w:szCs w:val="28"/>
          <w:lang w:val="en-GB"/>
        </w:rPr>
      </w:pPr>
      <w:r w:rsidRPr="00B371C3">
        <w:rPr>
          <w:rFonts w:ascii="Times New Roman" w:hAnsi="Times New Roman" w:cs="Times New Roman"/>
          <w:sz w:val="28"/>
          <w:szCs w:val="28"/>
          <w:lang w:val="en-US"/>
        </w:rPr>
        <w:t xml:space="preserve">Please refer to </w:t>
      </w:r>
      <w:r w:rsidR="00CD2949" w:rsidRPr="00B371C3">
        <w:rPr>
          <w:rFonts w:ascii="Times New Roman" w:hAnsi="Times New Roman" w:cs="Times New Roman"/>
          <w:sz w:val="28"/>
          <w:szCs w:val="28"/>
          <w:lang w:val="en-US"/>
        </w:rPr>
        <w:t>3.1.</w:t>
      </w:r>
    </w:p>
    <w:p w14:paraId="3DD98357" w14:textId="77777777" w:rsidR="0002361C" w:rsidRPr="00B371C3" w:rsidRDefault="002C4FAE" w:rsidP="00B821CA">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4. Procedure</w:t>
      </w:r>
    </w:p>
    <w:p w14:paraId="5C906A42" w14:textId="77777777" w:rsidR="0002361C" w:rsidRPr="00B371C3" w:rsidRDefault="002C4FAE" w:rsidP="00B821CA">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 xml:space="preserve">4.1 Under your national law, can the claimant sue the person liable and the insurer in the same proceedings? </w:t>
      </w:r>
    </w:p>
    <w:p w14:paraId="2B495506" w14:textId="73DA73B2" w:rsidR="0002361C" w:rsidRPr="00B371C3" w:rsidRDefault="0002361C" w:rsidP="00B371C3">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Yes, </w:t>
      </w:r>
      <w:r w:rsidR="00EC3B36" w:rsidRPr="00B371C3">
        <w:rPr>
          <w:rFonts w:ascii="Times New Roman" w:hAnsi="Times New Roman" w:cs="Times New Roman"/>
          <w:sz w:val="28"/>
          <w:szCs w:val="28"/>
          <w:lang w:val="en-US"/>
        </w:rPr>
        <w:t xml:space="preserve">please refer to </w:t>
      </w:r>
      <w:r w:rsidRPr="00B371C3">
        <w:rPr>
          <w:rFonts w:ascii="Times New Roman" w:hAnsi="Times New Roman" w:cs="Times New Roman"/>
          <w:sz w:val="28"/>
          <w:szCs w:val="28"/>
          <w:lang w:val="en-US"/>
        </w:rPr>
        <w:t>1.1.</w:t>
      </w:r>
    </w:p>
    <w:p w14:paraId="374F8200" w14:textId="77777777" w:rsidR="0002361C" w:rsidRPr="00B371C3" w:rsidRDefault="002C4FAE" w:rsidP="00B821CA">
      <w:pPr>
        <w:spacing w:line="360" w:lineRule="auto"/>
        <w:jc w:val="both"/>
        <w:rPr>
          <w:rFonts w:ascii="Times New Roman" w:hAnsi="Times New Roman" w:cs="Times New Roman"/>
          <w:b/>
          <w:bCs/>
          <w:sz w:val="28"/>
          <w:szCs w:val="28"/>
          <w:lang w:val="en-US"/>
        </w:rPr>
      </w:pPr>
      <w:r w:rsidRPr="00B371C3">
        <w:rPr>
          <w:rFonts w:ascii="Times New Roman" w:hAnsi="Times New Roman" w:cs="Times New Roman"/>
          <w:b/>
          <w:bCs/>
          <w:sz w:val="28"/>
          <w:szCs w:val="28"/>
          <w:lang w:val="en-US"/>
        </w:rPr>
        <w:t xml:space="preserve">4.2 Can the third party sue directly the insurer only? </w:t>
      </w:r>
    </w:p>
    <w:p w14:paraId="003B0409" w14:textId="77777777" w:rsidR="0002361C" w:rsidRPr="00B371C3" w:rsidRDefault="0002361C" w:rsidP="00DB0244">
      <w:pPr>
        <w:spacing w:line="360" w:lineRule="auto"/>
        <w:ind w:left="709" w:hanging="142"/>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No. </w:t>
      </w:r>
      <w:r w:rsidR="00EC3B36" w:rsidRPr="00B371C3">
        <w:rPr>
          <w:rFonts w:ascii="Times New Roman" w:hAnsi="Times New Roman" w:cs="Times New Roman"/>
          <w:sz w:val="28"/>
          <w:szCs w:val="28"/>
          <w:lang w:val="en-US"/>
        </w:rPr>
        <w:t xml:space="preserve">Please refer to </w:t>
      </w:r>
      <w:r w:rsidRPr="00B371C3">
        <w:rPr>
          <w:rFonts w:ascii="Times New Roman" w:hAnsi="Times New Roman" w:cs="Times New Roman"/>
          <w:sz w:val="28"/>
          <w:szCs w:val="28"/>
          <w:lang w:val="en-US"/>
        </w:rPr>
        <w:t>1.1.</w:t>
      </w:r>
    </w:p>
    <w:p w14:paraId="73166C10" w14:textId="77777777" w:rsidR="0002361C" w:rsidRPr="00DB0244" w:rsidRDefault="002C4FAE" w:rsidP="00B821CA">
      <w:pPr>
        <w:spacing w:line="360" w:lineRule="auto"/>
        <w:jc w:val="both"/>
        <w:rPr>
          <w:rFonts w:ascii="Times New Roman" w:hAnsi="Times New Roman" w:cs="Times New Roman"/>
          <w:b/>
          <w:bCs/>
          <w:sz w:val="28"/>
          <w:szCs w:val="28"/>
          <w:lang w:val="en-US"/>
        </w:rPr>
      </w:pPr>
      <w:r w:rsidRPr="00DB0244">
        <w:rPr>
          <w:rFonts w:ascii="Times New Roman" w:hAnsi="Times New Roman" w:cs="Times New Roman"/>
          <w:b/>
          <w:bCs/>
          <w:sz w:val="28"/>
          <w:szCs w:val="28"/>
          <w:lang w:val="en-US"/>
        </w:rPr>
        <w:t>4.3 Can the liable party, as a respondent, ask that the insurer is joined as a further defendant and ask that the decision be issued directly against the insurer?</w:t>
      </w:r>
    </w:p>
    <w:p w14:paraId="3E3C94C1" w14:textId="77777777" w:rsidR="0002361C" w:rsidRPr="00B371C3" w:rsidRDefault="0002361C" w:rsidP="00DB0244">
      <w:pPr>
        <w:spacing w:line="360" w:lineRule="auto"/>
        <w:ind w:left="426" w:firstLine="141"/>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Yes, </w:t>
      </w:r>
      <w:r w:rsidR="00B821CA" w:rsidRPr="00B371C3">
        <w:rPr>
          <w:rFonts w:ascii="Times New Roman" w:hAnsi="Times New Roman" w:cs="Times New Roman"/>
          <w:sz w:val="28"/>
          <w:szCs w:val="28"/>
          <w:lang w:val="en-US"/>
        </w:rPr>
        <w:t xml:space="preserve">please refer to </w:t>
      </w:r>
      <w:r w:rsidRPr="00B371C3">
        <w:rPr>
          <w:rFonts w:ascii="Times New Roman" w:hAnsi="Times New Roman" w:cs="Times New Roman"/>
          <w:sz w:val="28"/>
          <w:szCs w:val="28"/>
          <w:lang w:val="en-US"/>
        </w:rPr>
        <w:t>1.1.</w:t>
      </w:r>
    </w:p>
    <w:p w14:paraId="35238A67" w14:textId="77777777" w:rsidR="0002361C" w:rsidRPr="00DB0244" w:rsidRDefault="002C4FAE" w:rsidP="00B821CA">
      <w:pPr>
        <w:spacing w:line="360" w:lineRule="auto"/>
        <w:jc w:val="both"/>
        <w:rPr>
          <w:rFonts w:ascii="Times New Roman" w:hAnsi="Times New Roman" w:cs="Times New Roman"/>
          <w:b/>
          <w:bCs/>
          <w:sz w:val="28"/>
          <w:szCs w:val="28"/>
          <w:lang w:val="en-US"/>
        </w:rPr>
      </w:pPr>
      <w:r w:rsidRPr="00DB0244">
        <w:rPr>
          <w:rFonts w:ascii="Times New Roman" w:hAnsi="Times New Roman" w:cs="Times New Roman"/>
          <w:b/>
          <w:bCs/>
          <w:sz w:val="28"/>
          <w:szCs w:val="28"/>
          <w:lang w:val="en-US"/>
        </w:rPr>
        <w:t>4.4 Can the insurer, as a respondent, ask that the party liable is joined as a further defendant?</w:t>
      </w:r>
    </w:p>
    <w:p w14:paraId="2F81668A" w14:textId="29E5A6A9" w:rsidR="0002361C" w:rsidRPr="00B371C3" w:rsidRDefault="0002361C" w:rsidP="00DB0244">
      <w:pPr>
        <w:spacing w:line="360" w:lineRule="auto"/>
        <w:ind w:left="567" w:hanging="141"/>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Yes</w:t>
      </w:r>
      <w:r w:rsidR="00B821CA" w:rsidRPr="00B371C3">
        <w:rPr>
          <w:rFonts w:ascii="Times New Roman" w:hAnsi="Times New Roman" w:cs="Times New Roman"/>
          <w:sz w:val="28"/>
          <w:szCs w:val="28"/>
          <w:lang w:val="en-US"/>
        </w:rPr>
        <w:t xml:space="preserve">. In fact, </w:t>
      </w:r>
      <w:r w:rsidR="00973D83" w:rsidRPr="00B371C3">
        <w:rPr>
          <w:rFonts w:ascii="Times New Roman" w:hAnsi="Times New Roman" w:cs="Times New Roman"/>
          <w:sz w:val="28"/>
          <w:szCs w:val="28"/>
          <w:lang w:val="en-US"/>
        </w:rPr>
        <w:t xml:space="preserve">the </w:t>
      </w:r>
      <w:r w:rsidR="00B821CA" w:rsidRPr="00B371C3">
        <w:rPr>
          <w:rFonts w:ascii="Times New Roman" w:hAnsi="Times New Roman" w:cs="Times New Roman"/>
          <w:sz w:val="28"/>
          <w:szCs w:val="28"/>
          <w:lang w:val="en-US"/>
        </w:rPr>
        <w:t>insure</w:t>
      </w:r>
      <w:r w:rsidR="00973D83" w:rsidRPr="00B371C3">
        <w:rPr>
          <w:rFonts w:ascii="Times New Roman" w:hAnsi="Times New Roman" w:cs="Times New Roman"/>
          <w:sz w:val="28"/>
          <w:szCs w:val="28"/>
          <w:lang w:val="en-US"/>
        </w:rPr>
        <w:t>d</w:t>
      </w:r>
      <w:r w:rsidR="00B821CA" w:rsidRPr="00B371C3">
        <w:rPr>
          <w:rFonts w:ascii="Times New Roman" w:hAnsi="Times New Roman" w:cs="Times New Roman"/>
          <w:sz w:val="28"/>
          <w:szCs w:val="28"/>
          <w:lang w:val="en-US"/>
        </w:rPr>
        <w:t xml:space="preserve"> must be </w:t>
      </w:r>
      <w:r w:rsidR="00973D83" w:rsidRPr="00B371C3">
        <w:rPr>
          <w:rFonts w:ascii="Times New Roman" w:hAnsi="Times New Roman" w:cs="Times New Roman"/>
          <w:sz w:val="28"/>
          <w:szCs w:val="28"/>
          <w:lang w:val="en-US"/>
        </w:rPr>
        <w:t>brought to the proceedings</w:t>
      </w:r>
      <w:r w:rsidR="00B821CA" w:rsidRPr="00B371C3">
        <w:rPr>
          <w:rFonts w:ascii="Times New Roman" w:hAnsi="Times New Roman" w:cs="Times New Roman"/>
          <w:sz w:val="28"/>
          <w:szCs w:val="28"/>
          <w:lang w:val="en-US"/>
        </w:rPr>
        <w:t>. P</w:t>
      </w:r>
      <w:r w:rsidRPr="00B371C3">
        <w:rPr>
          <w:rFonts w:ascii="Times New Roman" w:hAnsi="Times New Roman" w:cs="Times New Roman"/>
          <w:sz w:val="28"/>
          <w:szCs w:val="28"/>
          <w:lang w:val="en-US"/>
        </w:rPr>
        <w:t>lease refer to 1.1.</w:t>
      </w:r>
    </w:p>
    <w:p w14:paraId="12477CCD" w14:textId="77777777" w:rsidR="0002361C" w:rsidRPr="00DB0244" w:rsidRDefault="002C4FAE" w:rsidP="00B821CA">
      <w:pPr>
        <w:spacing w:line="360" w:lineRule="auto"/>
        <w:jc w:val="both"/>
        <w:rPr>
          <w:rFonts w:ascii="Times New Roman" w:hAnsi="Times New Roman" w:cs="Times New Roman"/>
          <w:b/>
          <w:bCs/>
          <w:sz w:val="28"/>
          <w:szCs w:val="28"/>
          <w:lang w:val="en-US"/>
        </w:rPr>
      </w:pPr>
      <w:r w:rsidRPr="00DB0244">
        <w:rPr>
          <w:rFonts w:ascii="Times New Roman" w:hAnsi="Times New Roman" w:cs="Times New Roman"/>
          <w:b/>
          <w:bCs/>
          <w:sz w:val="28"/>
          <w:szCs w:val="28"/>
          <w:lang w:val="en-US"/>
        </w:rPr>
        <w:t xml:space="preserve">4.5 In case the liable party and the insurer are joined as respondents in the same proceedings, can the insurer file in the same proceedings an action seeking recovery from the insured under the terms of the contract of insurance for the indemnity to be paid by the insurers to the third party? </w:t>
      </w:r>
    </w:p>
    <w:p w14:paraId="5B8B6E95" w14:textId="180FF498" w:rsidR="00194020" w:rsidRPr="00B371C3" w:rsidRDefault="00D83F4A" w:rsidP="00DB0244">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Although there is no specific regulation on this issue </w:t>
      </w:r>
      <w:r w:rsidR="00B821CA" w:rsidRPr="00B371C3">
        <w:rPr>
          <w:rFonts w:ascii="Times New Roman" w:hAnsi="Times New Roman" w:cs="Times New Roman"/>
          <w:sz w:val="28"/>
          <w:szCs w:val="28"/>
          <w:lang w:val="en-US"/>
        </w:rPr>
        <w:t xml:space="preserve">neither </w:t>
      </w:r>
      <w:r w:rsidRPr="00B371C3">
        <w:rPr>
          <w:rFonts w:ascii="Times New Roman" w:hAnsi="Times New Roman" w:cs="Times New Roman"/>
          <w:sz w:val="28"/>
          <w:szCs w:val="28"/>
          <w:lang w:val="en-US"/>
        </w:rPr>
        <w:t>in the Navigation Act</w:t>
      </w:r>
      <w:r w:rsidR="00973D83" w:rsidRPr="00B371C3">
        <w:rPr>
          <w:rFonts w:ascii="Times New Roman" w:hAnsi="Times New Roman" w:cs="Times New Roman"/>
          <w:sz w:val="28"/>
          <w:szCs w:val="28"/>
          <w:lang w:val="en-US"/>
        </w:rPr>
        <w:t xml:space="preserve"> N°</w:t>
      </w:r>
      <w:r w:rsidRPr="00B371C3">
        <w:rPr>
          <w:rFonts w:ascii="Times New Roman" w:hAnsi="Times New Roman" w:cs="Times New Roman"/>
          <w:sz w:val="28"/>
          <w:szCs w:val="28"/>
          <w:lang w:val="en-US"/>
        </w:rPr>
        <w:t xml:space="preserve"> 20.094 </w:t>
      </w:r>
      <w:r w:rsidR="00B821CA" w:rsidRPr="00B371C3">
        <w:rPr>
          <w:rFonts w:ascii="Times New Roman" w:hAnsi="Times New Roman" w:cs="Times New Roman"/>
          <w:sz w:val="28"/>
          <w:szCs w:val="28"/>
          <w:lang w:val="en-US"/>
        </w:rPr>
        <w:t>no</w:t>
      </w:r>
      <w:r w:rsidR="00143782" w:rsidRPr="00B371C3">
        <w:rPr>
          <w:rFonts w:ascii="Times New Roman" w:hAnsi="Times New Roman" w:cs="Times New Roman"/>
          <w:sz w:val="28"/>
          <w:szCs w:val="28"/>
          <w:lang w:val="en-US"/>
        </w:rPr>
        <w:t>r in</w:t>
      </w:r>
      <w:r w:rsidR="00B821CA" w:rsidRPr="00B371C3">
        <w:rPr>
          <w:rFonts w:ascii="Times New Roman" w:hAnsi="Times New Roman" w:cs="Times New Roman"/>
          <w:sz w:val="28"/>
          <w:szCs w:val="28"/>
          <w:lang w:val="en-US"/>
        </w:rPr>
        <w:t xml:space="preserve"> the</w:t>
      </w:r>
      <w:r w:rsidRPr="00B371C3">
        <w:rPr>
          <w:rFonts w:ascii="Times New Roman" w:hAnsi="Times New Roman" w:cs="Times New Roman"/>
          <w:sz w:val="28"/>
          <w:szCs w:val="28"/>
          <w:lang w:val="en-US"/>
        </w:rPr>
        <w:t xml:space="preserve"> Insuran</w:t>
      </w:r>
      <w:r w:rsidR="00B821CA" w:rsidRPr="00B371C3">
        <w:rPr>
          <w:rFonts w:ascii="Times New Roman" w:hAnsi="Times New Roman" w:cs="Times New Roman"/>
          <w:sz w:val="28"/>
          <w:szCs w:val="28"/>
          <w:lang w:val="en-US"/>
        </w:rPr>
        <w:t>c</w:t>
      </w:r>
      <w:r w:rsidRPr="00B371C3">
        <w:rPr>
          <w:rFonts w:ascii="Times New Roman" w:hAnsi="Times New Roman" w:cs="Times New Roman"/>
          <w:sz w:val="28"/>
          <w:szCs w:val="28"/>
          <w:lang w:val="en-US"/>
        </w:rPr>
        <w:t>e Act No.17.418, it may</w:t>
      </w:r>
      <w:r w:rsidR="00143782" w:rsidRPr="00B371C3">
        <w:rPr>
          <w:rFonts w:ascii="Times New Roman" w:hAnsi="Times New Roman" w:cs="Times New Roman"/>
          <w:sz w:val="28"/>
          <w:szCs w:val="28"/>
          <w:lang w:val="en-US"/>
        </w:rPr>
        <w:t xml:space="preserve"> be</w:t>
      </w:r>
      <w:r w:rsidRPr="00B371C3">
        <w:rPr>
          <w:rFonts w:ascii="Times New Roman" w:hAnsi="Times New Roman" w:cs="Times New Roman"/>
          <w:sz w:val="28"/>
          <w:szCs w:val="28"/>
          <w:lang w:val="en-US"/>
        </w:rPr>
        <w:t xml:space="preserve"> possible that the Court allow</w:t>
      </w:r>
      <w:r w:rsidR="00143782" w:rsidRPr="00B371C3">
        <w:rPr>
          <w:rFonts w:ascii="Times New Roman" w:hAnsi="Times New Roman" w:cs="Times New Roman"/>
          <w:sz w:val="28"/>
          <w:szCs w:val="28"/>
          <w:lang w:val="en-US"/>
        </w:rPr>
        <w:t>s</w:t>
      </w:r>
      <w:r w:rsidRPr="00B371C3">
        <w:rPr>
          <w:rFonts w:ascii="Times New Roman" w:hAnsi="Times New Roman" w:cs="Times New Roman"/>
          <w:sz w:val="28"/>
          <w:szCs w:val="28"/>
          <w:lang w:val="en-US"/>
        </w:rPr>
        <w:t xml:space="preserve"> the insurer to seek recovery from the insured under the terms of the contract of insurance for the indemnity to be paid by the insurers to the third party by way of procedure law.</w:t>
      </w:r>
    </w:p>
    <w:p w14:paraId="0F1E271E" w14:textId="77777777" w:rsidR="0002361C" w:rsidRPr="00DB0244" w:rsidRDefault="002C4FAE" w:rsidP="00B821CA">
      <w:pPr>
        <w:spacing w:line="360" w:lineRule="auto"/>
        <w:jc w:val="both"/>
        <w:rPr>
          <w:rFonts w:ascii="Times New Roman" w:hAnsi="Times New Roman" w:cs="Times New Roman"/>
          <w:b/>
          <w:bCs/>
          <w:sz w:val="28"/>
          <w:szCs w:val="28"/>
          <w:lang w:val="en-US"/>
        </w:rPr>
      </w:pPr>
      <w:r w:rsidRPr="00DB0244">
        <w:rPr>
          <w:rFonts w:ascii="Times New Roman" w:hAnsi="Times New Roman" w:cs="Times New Roman"/>
          <w:b/>
          <w:bCs/>
          <w:sz w:val="28"/>
          <w:szCs w:val="28"/>
          <w:lang w:val="en-AU"/>
        </w:rPr>
        <w:t xml:space="preserve">4.6 What are the rules for jurisdiction for joining the third party and/or filing </w:t>
      </w:r>
      <w:proofErr w:type="spellStart"/>
      <w:r w:rsidRPr="00DB0244">
        <w:rPr>
          <w:rFonts w:ascii="Times New Roman" w:hAnsi="Times New Roman" w:cs="Times New Roman"/>
          <w:b/>
          <w:bCs/>
          <w:sz w:val="28"/>
          <w:szCs w:val="28"/>
          <w:lang w:val="en-AU"/>
        </w:rPr>
        <w:t>acti</w:t>
      </w:r>
      <w:proofErr w:type="spellEnd"/>
      <w:r w:rsidRPr="00DB0244">
        <w:rPr>
          <w:rFonts w:ascii="Times New Roman" w:hAnsi="Times New Roman" w:cs="Times New Roman"/>
          <w:b/>
          <w:bCs/>
          <w:sz w:val="28"/>
          <w:szCs w:val="28"/>
          <w:lang w:val="en-US"/>
        </w:rPr>
        <w:t xml:space="preserve">on between the respondents in the above cases? </w:t>
      </w:r>
    </w:p>
    <w:p w14:paraId="12CF6D56" w14:textId="3A037A3C" w:rsidR="00D83F4A" w:rsidRDefault="00D83F4A" w:rsidP="00DB0244">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The rules will be same of the principal action since the request </w:t>
      </w:r>
      <w:r w:rsidR="00B821CA" w:rsidRPr="00B371C3">
        <w:rPr>
          <w:rFonts w:ascii="Times New Roman" w:hAnsi="Times New Roman" w:cs="Times New Roman"/>
          <w:sz w:val="28"/>
          <w:szCs w:val="28"/>
          <w:lang w:val="en-US"/>
        </w:rPr>
        <w:t xml:space="preserve">must </w:t>
      </w:r>
      <w:r w:rsidRPr="00B371C3">
        <w:rPr>
          <w:rFonts w:ascii="Times New Roman" w:hAnsi="Times New Roman" w:cs="Times New Roman"/>
          <w:sz w:val="28"/>
          <w:szCs w:val="28"/>
          <w:lang w:val="en-US"/>
        </w:rPr>
        <w:t xml:space="preserve">be made within such judicial </w:t>
      </w:r>
      <w:r w:rsidR="00C75AB4" w:rsidRPr="00B371C3">
        <w:rPr>
          <w:rFonts w:ascii="Times New Roman" w:hAnsi="Times New Roman" w:cs="Times New Roman"/>
          <w:sz w:val="28"/>
          <w:szCs w:val="28"/>
          <w:lang w:val="en-US"/>
        </w:rPr>
        <w:t>action</w:t>
      </w:r>
      <w:r w:rsidRPr="00B371C3">
        <w:rPr>
          <w:rFonts w:ascii="Times New Roman" w:hAnsi="Times New Roman" w:cs="Times New Roman"/>
          <w:sz w:val="28"/>
          <w:szCs w:val="28"/>
          <w:lang w:val="en-US"/>
        </w:rPr>
        <w:t>.</w:t>
      </w:r>
    </w:p>
    <w:p w14:paraId="32751F39" w14:textId="77777777" w:rsidR="00DB0244" w:rsidRPr="00B371C3" w:rsidRDefault="00DB0244" w:rsidP="00DB0244">
      <w:pPr>
        <w:spacing w:line="360" w:lineRule="auto"/>
        <w:ind w:left="567"/>
        <w:jc w:val="both"/>
        <w:rPr>
          <w:rFonts w:ascii="Times New Roman" w:hAnsi="Times New Roman" w:cs="Times New Roman"/>
          <w:sz w:val="28"/>
          <w:szCs w:val="28"/>
          <w:lang w:val="en-US"/>
        </w:rPr>
      </w:pPr>
    </w:p>
    <w:p w14:paraId="3AA24200" w14:textId="77777777" w:rsidR="0002361C" w:rsidRPr="00DB0244" w:rsidRDefault="002C4FAE" w:rsidP="00B821CA">
      <w:pPr>
        <w:spacing w:line="360" w:lineRule="auto"/>
        <w:jc w:val="both"/>
        <w:rPr>
          <w:rFonts w:ascii="Times New Roman" w:hAnsi="Times New Roman" w:cs="Times New Roman"/>
          <w:b/>
          <w:bCs/>
          <w:sz w:val="28"/>
          <w:szCs w:val="28"/>
          <w:lang w:val="en-US"/>
        </w:rPr>
      </w:pPr>
      <w:r w:rsidRPr="00DB0244">
        <w:rPr>
          <w:rFonts w:ascii="Times New Roman" w:hAnsi="Times New Roman" w:cs="Times New Roman"/>
          <w:b/>
          <w:bCs/>
          <w:sz w:val="28"/>
          <w:szCs w:val="28"/>
          <w:lang w:val="en-US"/>
        </w:rPr>
        <w:t xml:space="preserve">5. </w:t>
      </w:r>
      <w:proofErr w:type="spellStart"/>
      <w:r w:rsidRPr="00DB0244">
        <w:rPr>
          <w:rFonts w:ascii="Times New Roman" w:hAnsi="Times New Roman" w:cs="Times New Roman"/>
          <w:b/>
          <w:bCs/>
          <w:sz w:val="28"/>
          <w:szCs w:val="28"/>
          <w:lang w:val="en-US"/>
        </w:rPr>
        <w:t>Defences</w:t>
      </w:r>
      <w:proofErr w:type="spellEnd"/>
    </w:p>
    <w:p w14:paraId="7DCAD7F5" w14:textId="77777777" w:rsidR="008A4DAB" w:rsidRPr="00DB0244" w:rsidRDefault="002C4FAE" w:rsidP="00B821CA">
      <w:pPr>
        <w:spacing w:line="360" w:lineRule="auto"/>
        <w:jc w:val="both"/>
        <w:rPr>
          <w:rFonts w:ascii="Times New Roman" w:hAnsi="Times New Roman" w:cs="Times New Roman"/>
          <w:b/>
          <w:bCs/>
          <w:sz w:val="28"/>
          <w:szCs w:val="28"/>
          <w:lang w:val="en-US"/>
        </w:rPr>
      </w:pPr>
      <w:r w:rsidRPr="00DB0244">
        <w:rPr>
          <w:rFonts w:ascii="Times New Roman" w:hAnsi="Times New Roman" w:cs="Times New Roman"/>
          <w:b/>
          <w:bCs/>
          <w:sz w:val="28"/>
          <w:szCs w:val="28"/>
          <w:lang w:val="en-US"/>
        </w:rPr>
        <w:t xml:space="preserve">5.1 Under your national law, in case the insurer is directly sued by the third party </w:t>
      </w:r>
    </w:p>
    <w:p w14:paraId="69CBC9AA" w14:textId="77777777" w:rsidR="008A4DAB" w:rsidRPr="00DB0244" w:rsidRDefault="002C4FAE" w:rsidP="00DB0244">
      <w:pPr>
        <w:spacing w:line="360" w:lineRule="auto"/>
        <w:ind w:left="567"/>
        <w:jc w:val="both"/>
        <w:rPr>
          <w:rFonts w:ascii="Times New Roman" w:hAnsi="Times New Roman" w:cs="Times New Roman"/>
          <w:b/>
          <w:bCs/>
          <w:sz w:val="28"/>
          <w:szCs w:val="28"/>
          <w:lang w:val="en-US"/>
        </w:rPr>
      </w:pPr>
      <w:r w:rsidRPr="00DB0244">
        <w:rPr>
          <w:rFonts w:ascii="Times New Roman" w:hAnsi="Times New Roman" w:cs="Times New Roman"/>
          <w:b/>
          <w:bCs/>
          <w:sz w:val="28"/>
          <w:szCs w:val="28"/>
          <w:lang w:val="en-US"/>
        </w:rPr>
        <w:t xml:space="preserve">5.1.1 Can the insurer raise any </w:t>
      </w:r>
      <w:proofErr w:type="spellStart"/>
      <w:r w:rsidRPr="00DB0244">
        <w:rPr>
          <w:rFonts w:ascii="Times New Roman" w:hAnsi="Times New Roman" w:cs="Times New Roman"/>
          <w:b/>
          <w:bCs/>
          <w:sz w:val="28"/>
          <w:szCs w:val="28"/>
          <w:lang w:val="en-US"/>
        </w:rPr>
        <w:t>defence</w:t>
      </w:r>
      <w:proofErr w:type="spellEnd"/>
      <w:r w:rsidRPr="00DB0244">
        <w:rPr>
          <w:rFonts w:ascii="Times New Roman" w:hAnsi="Times New Roman" w:cs="Times New Roman"/>
          <w:b/>
          <w:bCs/>
          <w:sz w:val="28"/>
          <w:szCs w:val="28"/>
          <w:lang w:val="en-US"/>
        </w:rPr>
        <w:t xml:space="preserve"> which would be available to the liable party as regards the merits and quantum, </w:t>
      </w:r>
      <w:proofErr w:type="gramStart"/>
      <w:r w:rsidRPr="00DB0244">
        <w:rPr>
          <w:rFonts w:ascii="Times New Roman" w:hAnsi="Times New Roman" w:cs="Times New Roman"/>
          <w:b/>
          <w:bCs/>
          <w:sz w:val="28"/>
          <w:szCs w:val="28"/>
          <w:lang w:val="en-US"/>
        </w:rPr>
        <w:t>whether or not</w:t>
      </w:r>
      <w:proofErr w:type="gramEnd"/>
      <w:r w:rsidRPr="00DB0244">
        <w:rPr>
          <w:rFonts w:ascii="Times New Roman" w:hAnsi="Times New Roman" w:cs="Times New Roman"/>
          <w:b/>
          <w:bCs/>
          <w:sz w:val="28"/>
          <w:szCs w:val="28"/>
          <w:lang w:val="en-US"/>
        </w:rPr>
        <w:t xml:space="preserve"> the latter is joined in the proceedings as a defendant? </w:t>
      </w:r>
    </w:p>
    <w:p w14:paraId="4A045BBE" w14:textId="0EADBA8C" w:rsidR="00C75AB4" w:rsidRPr="00B371C3" w:rsidRDefault="008A4DAB" w:rsidP="00DB0244">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Notwithstanding there is no direct action, once the insurer is brought to the </w:t>
      </w:r>
      <w:proofErr w:type="gramStart"/>
      <w:r w:rsidRPr="00B371C3">
        <w:rPr>
          <w:rFonts w:ascii="Times New Roman" w:hAnsi="Times New Roman" w:cs="Times New Roman"/>
          <w:sz w:val="28"/>
          <w:szCs w:val="28"/>
          <w:lang w:val="en-US"/>
        </w:rPr>
        <w:t>proceeding</w:t>
      </w:r>
      <w:proofErr w:type="gramEnd"/>
      <w:r w:rsidRPr="00B371C3">
        <w:rPr>
          <w:rFonts w:ascii="Times New Roman" w:hAnsi="Times New Roman" w:cs="Times New Roman"/>
          <w:sz w:val="28"/>
          <w:szCs w:val="28"/>
          <w:lang w:val="en-US"/>
        </w:rPr>
        <w:t xml:space="preserve"> he is indeed entitled </w:t>
      </w:r>
      <w:r w:rsidR="005945BD" w:rsidRPr="00B371C3">
        <w:rPr>
          <w:rFonts w:ascii="Times New Roman" w:hAnsi="Times New Roman" w:cs="Times New Roman"/>
          <w:sz w:val="28"/>
          <w:szCs w:val="28"/>
          <w:lang w:val="en-US"/>
        </w:rPr>
        <w:t xml:space="preserve">to </w:t>
      </w:r>
      <w:r w:rsidRPr="00B371C3">
        <w:rPr>
          <w:rFonts w:ascii="Times New Roman" w:hAnsi="Times New Roman" w:cs="Times New Roman"/>
          <w:sz w:val="28"/>
          <w:szCs w:val="28"/>
          <w:lang w:val="en-US"/>
        </w:rPr>
        <w:t>raise</w:t>
      </w:r>
      <w:r w:rsidR="00C75AB4" w:rsidRPr="00B371C3">
        <w:rPr>
          <w:rFonts w:ascii="Times New Roman" w:hAnsi="Times New Roman" w:cs="Times New Roman"/>
          <w:sz w:val="28"/>
          <w:szCs w:val="28"/>
          <w:lang w:val="en-US"/>
        </w:rPr>
        <w:t xml:space="preserve"> </w:t>
      </w:r>
      <w:r w:rsidR="00C75AB4" w:rsidRPr="00B371C3">
        <w:rPr>
          <w:rFonts w:ascii="Times New Roman" w:hAnsi="Times New Roman" w:cs="Times New Roman"/>
          <w:bCs/>
          <w:iCs/>
          <w:sz w:val="28"/>
          <w:szCs w:val="28"/>
          <w:lang w:val="en-US"/>
        </w:rPr>
        <w:t xml:space="preserve">any </w:t>
      </w:r>
      <w:proofErr w:type="spellStart"/>
      <w:r w:rsidR="00C75AB4" w:rsidRPr="00B371C3">
        <w:rPr>
          <w:rFonts w:ascii="Times New Roman" w:hAnsi="Times New Roman" w:cs="Times New Roman"/>
          <w:bCs/>
          <w:iCs/>
          <w:sz w:val="28"/>
          <w:szCs w:val="28"/>
          <w:lang w:val="en-US"/>
        </w:rPr>
        <w:t>defence</w:t>
      </w:r>
      <w:proofErr w:type="spellEnd"/>
      <w:r w:rsidR="00C75AB4" w:rsidRPr="00B371C3">
        <w:rPr>
          <w:rFonts w:ascii="Times New Roman" w:hAnsi="Times New Roman" w:cs="Times New Roman"/>
          <w:bCs/>
          <w:iCs/>
          <w:sz w:val="28"/>
          <w:szCs w:val="28"/>
          <w:lang w:val="en-US"/>
        </w:rPr>
        <w:t xml:space="preserve"> which may be available to th</w:t>
      </w:r>
      <w:r w:rsidR="00973D83" w:rsidRPr="00B371C3">
        <w:rPr>
          <w:rFonts w:ascii="Times New Roman" w:hAnsi="Times New Roman" w:cs="Times New Roman"/>
          <w:bCs/>
          <w:iCs/>
          <w:sz w:val="28"/>
          <w:szCs w:val="28"/>
          <w:lang w:val="en-US"/>
        </w:rPr>
        <w:t>e in</w:t>
      </w:r>
      <w:r w:rsidR="00C75AB4" w:rsidRPr="00B371C3">
        <w:rPr>
          <w:rFonts w:ascii="Times New Roman" w:hAnsi="Times New Roman" w:cs="Times New Roman"/>
          <w:bCs/>
          <w:iCs/>
          <w:sz w:val="28"/>
          <w:szCs w:val="28"/>
          <w:lang w:val="en-US"/>
        </w:rPr>
        <w:t xml:space="preserve">sured. As there is no direct action, the </w:t>
      </w:r>
      <w:r w:rsidR="00973D83" w:rsidRPr="00B371C3">
        <w:rPr>
          <w:rFonts w:ascii="Times New Roman" w:hAnsi="Times New Roman" w:cs="Times New Roman"/>
          <w:bCs/>
          <w:iCs/>
          <w:sz w:val="28"/>
          <w:szCs w:val="28"/>
          <w:lang w:val="en-US"/>
        </w:rPr>
        <w:t>in</w:t>
      </w:r>
      <w:r w:rsidR="00C75AB4" w:rsidRPr="00B371C3">
        <w:rPr>
          <w:rFonts w:ascii="Times New Roman" w:hAnsi="Times New Roman" w:cs="Times New Roman"/>
          <w:bCs/>
          <w:iCs/>
          <w:sz w:val="28"/>
          <w:szCs w:val="28"/>
          <w:lang w:val="en-US"/>
        </w:rPr>
        <w:t xml:space="preserve">sured </w:t>
      </w:r>
      <w:r w:rsidR="00973D83" w:rsidRPr="00B371C3">
        <w:rPr>
          <w:rFonts w:ascii="Times New Roman" w:hAnsi="Times New Roman" w:cs="Times New Roman"/>
          <w:bCs/>
          <w:iCs/>
          <w:sz w:val="28"/>
          <w:szCs w:val="28"/>
          <w:lang w:val="en-US"/>
        </w:rPr>
        <w:t>must be brought</w:t>
      </w:r>
      <w:r w:rsidR="00C75AB4" w:rsidRPr="00B371C3">
        <w:rPr>
          <w:rFonts w:ascii="Times New Roman" w:hAnsi="Times New Roman" w:cs="Times New Roman"/>
          <w:bCs/>
          <w:iCs/>
          <w:sz w:val="28"/>
          <w:szCs w:val="28"/>
          <w:lang w:val="en-US"/>
        </w:rPr>
        <w:t xml:space="preserve"> </w:t>
      </w:r>
      <w:r w:rsidR="00973D83" w:rsidRPr="00B371C3">
        <w:rPr>
          <w:rFonts w:ascii="Times New Roman" w:hAnsi="Times New Roman" w:cs="Times New Roman"/>
          <w:bCs/>
          <w:iCs/>
          <w:sz w:val="28"/>
          <w:szCs w:val="28"/>
          <w:lang w:val="en-US"/>
        </w:rPr>
        <w:t xml:space="preserve">to </w:t>
      </w:r>
      <w:r w:rsidR="00C75AB4" w:rsidRPr="00B371C3">
        <w:rPr>
          <w:rFonts w:ascii="Times New Roman" w:hAnsi="Times New Roman" w:cs="Times New Roman"/>
          <w:bCs/>
          <w:iCs/>
          <w:sz w:val="28"/>
          <w:szCs w:val="28"/>
          <w:lang w:val="en-US"/>
        </w:rPr>
        <w:t>the proceedings as defendant</w:t>
      </w:r>
    </w:p>
    <w:p w14:paraId="5F1F2C10" w14:textId="77777777" w:rsidR="00DB0244" w:rsidRDefault="002C4FAE" w:rsidP="00DB0244">
      <w:pPr>
        <w:spacing w:line="360" w:lineRule="auto"/>
        <w:jc w:val="both"/>
        <w:rPr>
          <w:rFonts w:ascii="Times New Roman" w:hAnsi="Times New Roman" w:cs="Times New Roman"/>
          <w:b/>
          <w:bCs/>
          <w:sz w:val="28"/>
          <w:szCs w:val="28"/>
          <w:lang w:val="en-US"/>
        </w:rPr>
      </w:pPr>
      <w:r w:rsidRPr="00DB0244">
        <w:rPr>
          <w:rFonts w:ascii="Times New Roman" w:hAnsi="Times New Roman" w:cs="Times New Roman"/>
          <w:b/>
          <w:bCs/>
          <w:sz w:val="28"/>
          <w:szCs w:val="28"/>
          <w:lang w:val="en-US"/>
        </w:rPr>
        <w:t xml:space="preserve">5.2 Can the insurer benefit of the global limitation of liability — if any — available to the liable party, </w:t>
      </w:r>
      <w:proofErr w:type="gramStart"/>
      <w:r w:rsidRPr="00DB0244">
        <w:rPr>
          <w:rFonts w:ascii="Times New Roman" w:hAnsi="Times New Roman" w:cs="Times New Roman"/>
          <w:b/>
          <w:bCs/>
          <w:sz w:val="28"/>
          <w:szCs w:val="28"/>
          <w:lang w:val="en-US"/>
        </w:rPr>
        <w:t>whether or not</w:t>
      </w:r>
      <w:proofErr w:type="gramEnd"/>
      <w:r w:rsidRPr="00DB0244">
        <w:rPr>
          <w:rFonts w:ascii="Times New Roman" w:hAnsi="Times New Roman" w:cs="Times New Roman"/>
          <w:b/>
          <w:bCs/>
          <w:sz w:val="28"/>
          <w:szCs w:val="28"/>
          <w:lang w:val="en-US"/>
        </w:rPr>
        <w:t xml:space="preserve"> the latter is joined in the proceedings as a defendant? </w:t>
      </w:r>
    </w:p>
    <w:p w14:paraId="2CDAF2A4" w14:textId="77777777" w:rsidR="00DB0244" w:rsidRDefault="008A4DAB" w:rsidP="00DB0244">
      <w:pPr>
        <w:spacing w:line="360" w:lineRule="auto"/>
        <w:ind w:left="567"/>
        <w:jc w:val="both"/>
        <w:rPr>
          <w:rFonts w:ascii="Times New Roman" w:hAnsi="Times New Roman" w:cs="Times New Roman"/>
          <w:b/>
          <w:bCs/>
          <w:sz w:val="28"/>
          <w:szCs w:val="28"/>
          <w:lang w:val="en-US"/>
        </w:rPr>
      </w:pPr>
      <w:r w:rsidRPr="00B371C3">
        <w:rPr>
          <w:rFonts w:ascii="Times New Roman" w:hAnsi="Times New Roman" w:cs="Times New Roman"/>
          <w:sz w:val="28"/>
          <w:szCs w:val="28"/>
          <w:lang w:val="en-US"/>
        </w:rPr>
        <w:t xml:space="preserve">Since the insurer’s obligation is to hold </w:t>
      </w:r>
      <w:r w:rsidR="00973D83" w:rsidRPr="00B371C3">
        <w:rPr>
          <w:rFonts w:ascii="Times New Roman" w:hAnsi="Times New Roman" w:cs="Times New Roman"/>
          <w:sz w:val="28"/>
          <w:szCs w:val="28"/>
          <w:lang w:val="en-US"/>
        </w:rPr>
        <w:t xml:space="preserve">the </w:t>
      </w:r>
      <w:r w:rsidRPr="00B371C3">
        <w:rPr>
          <w:rFonts w:ascii="Times New Roman" w:hAnsi="Times New Roman" w:cs="Times New Roman"/>
          <w:sz w:val="28"/>
          <w:szCs w:val="28"/>
          <w:lang w:val="en-US"/>
        </w:rPr>
        <w:t xml:space="preserve">insured </w:t>
      </w:r>
      <w:r w:rsidR="00143782" w:rsidRPr="00B371C3">
        <w:rPr>
          <w:rFonts w:ascii="Times New Roman" w:hAnsi="Times New Roman" w:cs="Times New Roman"/>
          <w:sz w:val="28"/>
          <w:szCs w:val="28"/>
          <w:lang w:val="en-US"/>
        </w:rPr>
        <w:t>h</w:t>
      </w:r>
      <w:r w:rsidRPr="00B371C3">
        <w:rPr>
          <w:rFonts w:ascii="Times New Roman" w:hAnsi="Times New Roman" w:cs="Times New Roman"/>
          <w:sz w:val="28"/>
          <w:szCs w:val="28"/>
          <w:lang w:val="en-US"/>
        </w:rPr>
        <w:t>arm</w:t>
      </w:r>
      <w:r w:rsidR="00143782" w:rsidRPr="00B371C3">
        <w:rPr>
          <w:rFonts w:ascii="Times New Roman" w:hAnsi="Times New Roman" w:cs="Times New Roman"/>
          <w:sz w:val="28"/>
          <w:szCs w:val="28"/>
          <w:lang w:val="en-US"/>
        </w:rPr>
        <w:t>less</w:t>
      </w:r>
      <w:r w:rsidRPr="00B371C3">
        <w:rPr>
          <w:rFonts w:ascii="Times New Roman" w:hAnsi="Times New Roman" w:cs="Times New Roman"/>
          <w:sz w:val="28"/>
          <w:szCs w:val="28"/>
          <w:lang w:val="en-US"/>
        </w:rPr>
        <w:t xml:space="preserve"> and the later is the only entitled to limit liability, </w:t>
      </w:r>
      <w:r w:rsidR="00973D83" w:rsidRPr="00B371C3">
        <w:rPr>
          <w:rFonts w:ascii="Times New Roman" w:hAnsi="Times New Roman" w:cs="Times New Roman"/>
          <w:sz w:val="28"/>
          <w:szCs w:val="28"/>
          <w:lang w:val="en-US"/>
        </w:rPr>
        <w:t>the underwriter would benefit with the limitation only if the insured is entitled to rely on such defense.</w:t>
      </w:r>
    </w:p>
    <w:p w14:paraId="6A1AA71A" w14:textId="3A8C2101" w:rsidR="00A002A3" w:rsidRPr="00DB0244" w:rsidRDefault="00A002A3" w:rsidP="00DB0244">
      <w:pPr>
        <w:spacing w:line="360" w:lineRule="auto"/>
        <w:ind w:left="567"/>
        <w:jc w:val="both"/>
        <w:rPr>
          <w:rFonts w:ascii="Times New Roman" w:hAnsi="Times New Roman" w:cs="Times New Roman"/>
          <w:b/>
          <w:bCs/>
          <w:sz w:val="28"/>
          <w:szCs w:val="28"/>
          <w:lang w:val="en-US"/>
        </w:rPr>
      </w:pPr>
      <w:r w:rsidRPr="00B371C3">
        <w:rPr>
          <w:rFonts w:ascii="Times New Roman" w:hAnsi="Times New Roman" w:cs="Times New Roman"/>
          <w:sz w:val="28"/>
          <w:szCs w:val="28"/>
          <w:lang w:val="en-US"/>
        </w:rPr>
        <w:t xml:space="preserve">It must be noted that local H&amp;M wordings entitle the underwriter to instruct the insured to commence limitation of liability proceedings. </w:t>
      </w:r>
    </w:p>
    <w:p w14:paraId="1B89881C" w14:textId="77777777" w:rsidR="008A4DAB" w:rsidRPr="00D61C8A" w:rsidRDefault="002C4FAE" w:rsidP="00B821CA">
      <w:pPr>
        <w:spacing w:line="360" w:lineRule="auto"/>
        <w:jc w:val="both"/>
        <w:rPr>
          <w:rFonts w:ascii="Times New Roman" w:hAnsi="Times New Roman" w:cs="Times New Roman"/>
          <w:b/>
          <w:bCs/>
          <w:sz w:val="28"/>
          <w:szCs w:val="28"/>
          <w:lang w:val="en-US"/>
        </w:rPr>
      </w:pPr>
      <w:r w:rsidRPr="00D61C8A">
        <w:rPr>
          <w:rFonts w:ascii="Times New Roman" w:hAnsi="Times New Roman" w:cs="Times New Roman"/>
          <w:b/>
          <w:bCs/>
          <w:sz w:val="28"/>
          <w:szCs w:val="28"/>
          <w:lang w:val="en-US"/>
        </w:rPr>
        <w:t xml:space="preserve">5.3 Can the insurer raise </w:t>
      </w:r>
      <w:proofErr w:type="spellStart"/>
      <w:r w:rsidRPr="00D61C8A">
        <w:rPr>
          <w:rFonts w:ascii="Times New Roman" w:hAnsi="Times New Roman" w:cs="Times New Roman"/>
          <w:b/>
          <w:bCs/>
          <w:sz w:val="28"/>
          <w:szCs w:val="28"/>
          <w:lang w:val="en-US"/>
        </w:rPr>
        <w:t>defences</w:t>
      </w:r>
      <w:proofErr w:type="spellEnd"/>
      <w:r w:rsidRPr="00D61C8A">
        <w:rPr>
          <w:rFonts w:ascii="Times New Roman" w:hAnsi="Times New Roman" w:cs="Times New Roman"/>
          <w:b/>
          <w:bCs/>
          <w:sz w:val="28"/>
          <w:szCs w:val="28"/>
          <w:lang w:val="en-US"/>
        </w:rPr>
        <w:t xml:space="preserve"> based on the terms of the insurance contract stipulated with the liable party against the action filed by the third party? </w:t>
      </w:r>
    </w:p>
    <w:p w14:paraId="063750B9" w14:textId="592A3820" w:rsidR="008A4DAB" w:rsidRPr="00B371C3" w:rsidRDefault="00746428" w:rsidP="00D61C8A">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Yes. However it must be pointed out that according </w:t>
      </w:r>
      <w:r w:rsidR="00D919A6" w:rsidRPr="00B371C3">
        <w:rPr>
          <w:rFonts w:ascii="Times New Roman" w:hAnsi="Times New Roman" w:cs="Times New Roman"/>
          <w:sz w:val="28"/>
          <w:szCs w:val="28"/>
          <w:lang w:val="en-US"/>
        </w:rPr>
        <w:t>to section 118 of the Insurance Act the insurer is not entitle</w:t>
      </w:r>
      <w:r w:rsidR="002B5856" w:rsidRPr="00B371C3">
        <w:rPr>
          <w:rFonts w:ascii="Times New Roman" w:hAnsi="Times New Roman" w:cs="Times New Roman"/>
          <w:sz w:val="28"/>
          <w:szCs w:val="28"/>
          <w:lang w:val="en-US"/>
        </w:rPr>
        <w:t>d</w:t>
      </w:r>
      <w:r w:rsidR="00D919A6" w:rsidRPr="00B371C3">
        <w:rPr>
          <w:rFonts w:ascii="Times New Roman" w:hAnsi="Times New Roman" w:cs="Times New Roman"/>
          <w:sz w:val="28"/>
          <w:szCs w:val="28"/>
          <w:lang w:val="en-US"/>
        </w:rPr>
        <w:t xml:space="preserve"> to raise any </w:t>
      </w:r>
      <w:proofErr w:type="spellStart"/>
      <w:r w:rsidR="00D919A6" w:rsidRPr="00B371C3">
        <w:rPr>
          <w:rFonts w:ascii="Times New Roman" w:hAnsi="Times New Roman" w:cs="Times New Roman"/>
          <w:sz w:val="28"/>
          <w:szCs w:val="28"/>
          <w:lang w:val="en-US"/>
        </w:rPr>
        <w:t>defence</w:t>
      </w:r>
      <w:proofErr w:type="spellEnd"/>
      <w:r w:rsidR="00D919A6" w:rsidRPr="00B371C3">
        <w:rPr>
          <w:rFonts w:ascii="Times New Roman" w:hAnsi="Times New Roman" w:cs="Times New Roman"/>
          <w:sz w:val="28"/>
          <w:szCs w:val="28"/>
          <w:lang w:val="en-US"/>
        </w:rPr>
        <w:t xml:space="preserve"> post-event based on the insurance</w:t>
      </w:r>
      <w:r w:rsidR="00973D83" w:rsidRPr="00B371C3">
        <w:rPr>
          <w:rFonts w:ascii="Times New Roman" w:hAnsi="Times New Roman" w:cs="Times New Roman"/>
          <w:sz w:val="28"/>
          <w:szCs w:val="28"/>
          <w:lang w:val="en-US"/>
        </w:rPr>
        <w:t xml:space="preserve"> contract</w:t>
      </w:r>
      <w:r w:rsidR="00D919A6" w:rsidRPr="00B371C3">
        <w:rPr>
          <w:rFonts w:ascii="Times New Roman" w:hAnsi="Times New Roman" w:cs="Times New Roman"/>
          <w:sz w:val="28"/>
          <w:szCs w:val="28"/>
          <w:lang w:val="en-US"/>
        </w:rPr>
        <w:t xml:space="preserve"> (e</w:t>
      </w:r>
      <w:r w:rsidR="00B821CA" w:rsidRPr="00B371C3">
        <w:rPr>
          <w:rFonts w:ascii="Times New Roman" w:hAnsi="Times New Roman" w:cs="Times New Roman"/>
          <w:sz w:val="28"/>
          <w:szCs w:val="28"/>
          <w:lang w:val="en-US"/>
        </w:rPr>
        <w:t>.</w:t>
      </w:r>
      <w:r w:rsidR="00D919A6" w:rsidRPr="00B371C3">
        <w:rPr>
          <w:rFonts w:ascii="Times New Roman" w:hAnsi="Times New Roman" w:cs="Times New Roman"/>
          <w:sz w:val="28"/>
          <w:szCs w:val="28"/>
          <w:lang w:val="en-US"/>
        </w:rPr>
        <w:t>g</w:t>
      </w:r>
      <w:r w:rsidR="00B821CA" w:rsidRPr="00B371C3">
        <w:rPr>
          <w:rFonts w:ascii="Times New Roman" w:hAnsi="Times New Roman" w:cs="Times New Roman"/>
          <w:sz w:val="28"/>
          <w:szCs w:val="28"/>
          <w:lang w:val="en-US"/>
        </w:rPr>
        <w:t>.</w:t>
      </w:r>
      <w:r w:rsidR="00D919A6" w:rsidRPr="00B371C3">
        <w:rPr>
          <w:rFonts w:ascii="Times New Roman" w:hAnsi="Times New Roman" w:cs="Times New Roman"/>
          <w:sz w:val="28"/>
          <w:szCs w:val="28"/>
          <w:lang w:val="en-US"/>
        </w:rPr>
        <w:t xml:space="preserve">, late </w:t>
      </w:r>
      <w:r w:rsidR="00B821CA" w:rsidRPr="00B371C3">
        <w:rPr>
          <w:rFonts w:ascii="Times New Roman" w:hAnsi="Times New Roman" w:cs="Times New Roman"/>
          <w:sz w:val="28"/>
          <w:szCs w:val="28"/>
          <w:lang w:val="en-US"/>
        </w:rPr>
        <w:t>notification</w:t>
      </w:r>
      <w:r w:rsidR="00D919A6" w:rsidRPr="00B371C3">
        <w:rPr>
          <w:rFonts w:ascii="Times New Roman" w:hAnsi="Times New Roman" w:cs="Times New Roman"/>
          <w:sz w:val="28"/>
          <w:szCs w:val="28"/>
          <w:lang w:val="en-US"/>
        </w:rPr>
        <w:t xml:space="preserve"> of the event to </w:t>
      </w:r>
      <w:r w:rsidR="00973D83" w:rsidRPr="00B371C3">
        <w:rPr>
          <w:rFonts w:ascii="Times New Roman" w:hAnsi="Times New Roman" w:cs="Times New Roman"/>
          <w:sz w:val="28"/>
          <w:szCs w:val="28"/>
          <w:lang w:val="en-US"/>
        </w:rPr>
        <w:t xml:space="preserve">the </w:t>
      </w:r>
      <w:r w:rsidR="00D919A6" w:rsidRPr="00B371C3">
        <w:rPr>
          <w:rFonts w:ascii="Times New Roman" w:hAnsi="Times New Roman" w:cs="Times New Roman"/>
          <w:sz w:val="28"/>
          <w:szCs w:val="28"/>
          <w:lang w:val="en-US"/>
        </w:rPr>
        <w:t>insurer</w:t>
      </w:r>
      <w:r w:rsidR="00D83F4A" w:rsidRPr="00B371C3">
        <w:rPr>
          <w:rFonts w:ascii="Times New Roman" w:hAnsi="Times New Roman" w:cs="Times New Roman"/>
          <w:sz w:val="28"/>
          <w:szCs w:val="28"/>
          <w:lang w:val="en-US"/>
        </w:rPr>
        <w:t>, which</w:t>
      </w:r>
      <w:r w:rsidR="00D919A6" w:rsidRPr="00B371C3">
        <w:rPr>
          <w:rFonts w:ascii="Times New Roman" w:hAnsi="Times New Roman" w:cs="Times New Roman"/>
          <w:sz w:val="28"/>
          <w:szCs w:val="28"/>
          <w:lang w:val="en-US"/>
        </w:rPr>
        <w:t xml:space="preserve"> cannot be raised </w:t>
      </w:r>
      <w:r w:rsidR="00B821CA" w:rsidRPr="00B371C3">
        <w:rPr>
          <w:rFonts w:ascii="Times New Roman" w:hAnsi="Times New Roman" w:cs="Times New Roman"/>
          <w:sz w:val="28"/>
          <w:szCs w:val="28"/>
          <w:lang w:val="en-US"/>
        </w:rPr>
        <w:t>against</w:t>
      </w:r>
      <w:r w:rsidR="00D919A6" w:rsidRPr="00B371C3">
        <w:rPr>
          <w:rFonts w:ascii="Times New Roman" w:hAnsi="Times New Roman" w:cs="Times New Roman"/>
          <w:sz w:val="28"/>
          <w:szCs w:val="28"/>
          <w:lang w:val="en-US"/>
        </w:rPr>
        <w:t xml:space="preserve"> the third party</w:t>
      </w:r>
      <w:r w:rsidR="00B821CA" w:rsidRPr="00B371C3">
        <w:rPr>
          <w:rFonts w:ascii="Times New Roman" w:hAnsi="Times New Roman" w:cs="Times New Roman"/>
          <w:sz w:val="28"/>
          <w:szCs w:val="28"/>
          <w:lang w:val="en-US"/>
        </w:rPr>
        <w:t>-</w:t>
      </w:r>
      <w:r w:rsidR="00D83F4A" w:rsidRPr="00B371C3">
        <w:rPr>
          <w:rFonts w:ascii="Times New Roman" w:hAnsi="Times New Roman" w:cs="Times New Roman"/>
          <w:sz w:val="28"/>
          <w:szCs w:val="28"/>
          <w:lang w:val="en-US"/>
        </w:rPr>
        <w:t>notwithstanding recourse actions between parties</w:t>
      </w:r>
      <w:r w:rsidR="00D919A6" w:rsidRPr="00B371C3">
        <w:rPr>
          <w:rFonts w:ascii="Times New Roman" w:hAnsi="Times New Roman" w:cs="Times New Roman"/>
          <w:sz w:val="28"/>
          <w:szCs w:val="28"/>
          <w:lang w:val="en-US"/>
        </w:rPr>
        <w:t xml:space="preserve">). On the other hand, deductible or exclusions </w:t>
      </w:r>
      <w:r w:rsidR="00D83F4A" w:rsidRPr="00B371C3">
        <w:rPr>
          <w:rFonts w:ascii="Times New Roman" w:hAnsi="Times New Roman" w:cs="Times New Roman"/>
          <w:sz w:val="28"/>
          <w:szCs w:val="28"/>
          <w:lang w:val="en-US"/>
        </w:rPr>
        <w:t xml:space="preserve">indeed </w:t>
      </w:r>
      <w:r w:rsidR="00D919A6" w:rsidRPr="00B371C3">
        <w:rPr>
          <w:rFonts w:ascii="Times New Roman" w:hAnsi="Times New Roman" w:cs="Times New Roman"/>
          <w:sz w:val="28"/>
          <w:szCs w:val="28"/>
          <w:lang w:val="en-US"/>
        </w:rPr>
        <w:t xml:space="preserve">can be raised. </w:t>
      </w:r>
    </w:p>
    <w:p w14:paraId="132085AD" w14:textId="77777777" w:rsidR="00D919A6" w:rsidRPr="00D61C8A" w:rsidRDefault="002C4FAE" w:rsidP="00B821CA">
      <w:pPr>
        <w:spacing w:line="360" w:lineRule="auto"/>
        <w:jc w:val="both"/>
        <w:rPr>
          <w:rFonts w:ascii="Times New Roman" w:hAnsi="Times New Roman" w:cs="Times New Roman"/>
          <w:b/>
          <w:bCs/>
          <w:sz w:val="28"/>
          <w:szCs w:val="28"/>
          <w:lang w:val="en-US"/>
        </w:rPr>
      </w:pPr>
      <w:r w:rsidRPr="00D61C8A">
        <w:rPr>
          <w:rFonts w:ascii="Times New Roman" w:hAnsi="Times New Roman" w:cs="Times New Roman"/>
          <w:b/>
          <w:bCs/>
          <w:sz w:val="28"/>
          <w:szCs w:val="28"/>
          <w:lang w:val="en-US"/>
        </w:rPr>
        <w:t>5.4 Does a separate judgement against the liable party bind the courts of your country in a direct action against an insurer as regards the merits and quantum?</w:t>
      </w:r>
    </w:p>
    <w:p w14:paraId="61B507BA" w14:textId="5420A0BB" w:rsidR="00D919A6" w:rsidRPr="00B371C3" w:rsidRDefault="009D0CCC" w:rsidP="00D61C8A">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 xml:space="preserve">No. </w:t>
      </w:r>
      <w:r w:rsidR="00C75AB4" w:rsidRPr="00B371C3">
        <w:rPr>
          <w:rFonts w:ascii="Times New Roman" w:hAnsi="Times New Roman" w:cs="Times New Roman"/>
          <w:sz w:val="28"/>
          <w:szCs w:val="28"/>
          <w:lang w:val="en-US"/>
        </w:rPr>
        <w:t>Claimants</w:t>
      </w:r>
      <w:r w:rsidRPr="00B371C3">
        <w:rPr>
          <w:rFonts w:ascii="Times New Roman" w:hAnsi="Times New Roman" w:cs="Times New Roman"/>
          <w:sz w:val="28"/>
          <w:szCs w:val="28"/>
          <w:lang w:val="en-US"/>
        </w:rPr>
        <w:t xml:space="preserve"> must </w:t>
      </w:r>
      <w:r w:rsidR="00973D83" w:rsidRPr="00B371C3">
        <w:rPr>
          <w:rFonts w:ascii="Times New Roman" w:hAnsi="Times New Roman" w:cs="Times New Roman"/>
          <w:sz w:val="28"/>
          <w:szCs w:val="28"/>
          <w:lang w:val="en-US"/>
        </w:rPr>
        <w:t>file</w:t>
      </w:r>
      <w:r w:rsidRPr="00B371C3">
        <w:rPr>
          <w:rFonts w:ascii="Times New Roman" w:hAnsi="Times New Roman" w:cs="Times New Roman"/>
          <w:sz w:val="28"/>
          <w:szCs w:val="28"/>
          <w:lang w:val="en-US"/>
        </w:rPr>
        <w:t xml:space="preserve"> the legal action against both the insured and the insurer within the same legal proceeding</w:t>
      </w:r>
      <w:r w:rsidR="00973D83" w:rsidRPr="00B371C3">
        <w:rPr>
          <w:rFonts w:ascii="Times New Roman" w:hAnsi="Times New Roman" w:cs="Times New Roman"/>
          <w:sz w:val="28"/>
          <w:szCs w:val="28"/>
          <w:lang w:val="en-US"/>
        </w:rPr>
        <w:t>s</w:t>
      </w:r>
      <w:r w:rsidRPr="00B371C3">
        <w:rPr>
          <w:rFonts w:ascii="Times New Roman" w:hAnsi="Times New Roman" w:cs="Times New Roman"/>
          <w:sz w:val="28"/>
          <w:szCs w:val="28"/>
          <w:lang w:val="en-US"/>
        </w:rPr>
        <w:t>.</w:t>
      </w:r>
    </w:p>
    <w:p w14:paraId="78F64827" w14:textId="77777777" w:rsidR="00D919A6" w:rsidRPr="00D61C8A" w:rsidRDefault="002C4FAE" w:rsidP="00B821CA">
      <w:pPr>
        <w:spacing w:line="360" w:lineRule="auto"/>
        <w:jc w:val="both"/>
        <w:rPr>
          <w:rFonts w:ascii="Times New Roman" w:hAnsi="Times New Roman" w:cs="Times New Roman"/>
          <w:b/>
          <w:bCs/>
          <w:sz w:val="28"/>
          <w:szCs w:val="28"/>
          <w:lang w:val="en-US"/>
        </w:rPr>
      </w:pPr>
      <w:r w:rsidRPr="00D61C8A">
        <w:rPr>
          <w:rFonts w:ascii="Times New Roman" w:hAnsi="Times New Roman" w:cs="Times New Roman"/>
          <w:b/>
          <w:bCs/>
          <w:sz w:val="28"/>
          <w:szCs w:val="28"/>
          <w:lang w:val="en-US"/>
        </w:rPr>
        <w:t xml:space="preserve">If so, 5.4.1 does this also apply to judgements in default? </w:t>
      </w:r>
      <w:r w:rsidR="00C75AB4" w:rsidRPr="00D61C8A">
        <w:rPr>
          <w:rFonts w:ascii="Times New Roman" w:hAnsi="Times New Roman" w:cs="Times New Roman"/>
          <w:b/>
          <w:bCs/>
          <w:sz w:val="28"/>
          <w:szCs w:val="28"/>
          <w:lang w:val="en-US"/>
        </w:rPr>
        <w:t xml:space="preserve"> </w:t>
      </w:r>
      <w:r w:rsidRPr="00D61C8A">
        <w:rPr>
          <w:rFonts w:ascii="Times New Roman" w:hAnsi="Times New Roman" w:cs="Times New Roman"/>
          <w:b/>
          <w:bCs/>
          <w:sz w:val="28"/>
          <w:szCs w:val="28"/>
          <w:lang w:val="en-US"/>
        </w:rPr>
        <w:t>5.4.2 does this also apply to foreign judgements?</w:t>
      </w:r>
    </w:p>
    <w:p w14:paraId="1B3AFB5A" w14:textId="4069C8C4" w:rsidR="00C75AB4" w:rsidRDefault="00C75AB4" w:rsidP="00D61C8A">
      <w:pPr>
        <w:spacing w:line="360" w:lineRule="auto"/>
        <w:ind w:firstLine="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Not applicable.</w:t>
      </w:r>
    </w:p>
    <w:p w14:paraId="3547D9DA" w14:textId="77777777" w:rsidR="00D61C8A" w:rsidRPr="00B371C3" w:rsidRDefault="00D61C8A" w:rsidP="00D61C8A">
      <w:pPr>
        <w:spacing w:line="360" w:lineRule="auto"/>
        <w:ind w:firstLine="567"/>
        <w:jc w:val="both"/>
        <w:rPr>
          <w:rFonts w:ascii="Times New Roman" w:hAnsi="Times New Roman" w:cs="Times New Roman"/>
          <w:sz w:val="28"/>
          <w:szCs w:val="28"/>
          <w:lang w:val="en-US"/>
        </w:rPr>
      </w:pPr>
    </w:p>
    <w:p w14:paraId="40C976D9" w14:textId="77777777" w:rsidR="00D919A6" w:rsidRPr="00D61C8A" w:rsidRDefault="002C4FAE" w:rsidP="00B821CA">
      <w:pPr>
        <w:spacing w:line="360" w:lineRule="auto"/>
        <w:jc w:val="both"/>
        <w:rPr>
          <w:rFonts w:ascii="Times New Roman" w:hAnsi="Times New Roman" w:cs="Times New Roman"/>
          <w:b/>
          <w:bCs/>
          <w:sz w:val="28"/>
          <w:szCs w:val="28"/>
          <w:lang w:val="en-US"/>
        </w:rPr>
      </w:pPr>
      <w:r w:rsidRPr="00D61C8A">
        <w:rPr>
          <w:rFonts w:ascii="Times New Roman" w:hAnsi="Times New Roman" w:cs="Times New Roman"/>
          <w:b/>
          <w:bCs/>
          <w:sz w:val="28"/>
          <w:szCs w:val="28"/>
          <w:lang w:val="en-US"/>
        </w:rPr>
        <w:t>6. Time limits</w:t>
      </w:r>
    </w:p>
    <w:p w14:paraId="0BE143CB" w14:textId="77777777" w:rsidR="00D919A6" w:rsidRPr="00D61C8A" w:rsidRDefault="002C4FAE" w:rsidP="00B821CA">
      <w:pPr>
        <w:spacing w:line="360" w:lineRule="auto"/>
        <w:jc w:val="both"/>
        <w:rPr>
          <w:rFonts w:ascii="Times New Roman" w:hAnsi="Times New Roman" w:cs="Times New Roman"/>
          <w:b/>
          <w:bCs/>
          <w:sz w:val="28"/>
          <w:szCs w:val="28"/>
          <w:lang w:val="en-US"/>
        </w:rPr>
      </w:pPr>
      <w:r w:rsidRPr="00D61C8A">
        <w:rPr>
          <w:rFonts w:ascii="Times New Roman" w:hAnsi="Times New Roman" w:cs="Times New Roman"/>
          <w:b/>
          <w:bCs/>
          <w:sz w:val="28"/>
          <w:szCs w:val="28"/>
          <w:lang w:val="en-US"/>
        </w:rPr>
        <w:t>6.1. Under your national law, are there any time limits for a direct action against an insurer?</w:t>
      </w:r>
    </w:p>
    <w:p w14:paraId="5BF277DE" w14:textId="77777777" w:rsidR="00D919A6" w:rsidRPr="00D61C8A" w:rsidRDefault="002C4FAE" w:rsidP="00B821CA">
      <w:pPr>
        <w:spacing w:line="360" w:lineRule="auto"/>
        <w:jc w:val="both"/>
        <w:rPr>
          <w:rFonts w:ascii="Times New Roman" w:hAnsi="Times New Roman" w:cs="Times New Roman"/>
          <w:b/>
          <w:bCs/>
          <w:sz w:val="28"/>
          <w:szCs w:val="28"/>
          <w:lang w:val="en-US"/>
        </w:rPr>
      </w:pPr>
      <w:r w:rsidRPr="00D61C8A">
        <w:rPr>
          <w:rFonts w:ascii="Times New Roman" w:hAnsi="Times New Roman" w:cs="Times New Roman"/>
          <w:b/>
          <w:bCs/>
          <w:sz w:val="28"/>
          <w:szCs w:val="28"/>
          <w:lang w:val="en-US"/>
        </w:rPr>
        <w:t>If so, 6.1.1 how can they be protected?</w:t>
      </w:r>
    </w:p>
    <w:p w14:paraId="7FED7788" w14:textId="77777777" w:rsidR="002A38EB" w:rsidRPr="00D61C8A" w:rsidRDefault="002C4FAE" w:rsidP="00C75AB4">
      <w:pPr>
        <w:spacing w:line="360" w:lineRule="auto"/>
        <w:jc w:val="both"/>
        <w:rPr>
          <w:rFonts w:ascii="Times New Roman" w:hAnsi="Times New Roman" w:cs="Times New Roman"/>
          <w:b/>
          <w:bCs/>
          <w:sz w:val="28"/>
          <w:szCs w:val="28"/>
          <w:lang w:val="en-US"/>
        </w:rPr>
      </w:pPr>
      <w:r w:rsidRPr="00D61C8A">
        <w:rPr>
          <w:rFonts w:ascii="Times New Roman" w:hAnsi="Times New Roman" w:cs="Times New Roman"/>
          <w:b/>
          <w:bCs/>
          <w:sz w:val="28"/>
          <w:szCs w:val="28"/>
          <w:lang w:val="en-US"/>
        </w:rPr>
        <w:t>6.2 Is it possible for the third party to sue directly the insurer even if the time limit of the action against the liable party has not been</w:t>
      </w:r>
      <w:r w:rsidR="002A38EB" w:rsidRPr="00D61C8A">
        <w:rPr>
          <w:rFonts w:ascii="Times New Roman" w:hAnsi="Times New Roman" w:cs="Times New Roman"/>
          <w:b/>
          <w:bCs/>
          <w:sz w:val="28"/>
          <w:szCs w:val="28"/>
          <w:lang w:val="en-US"/>
        </w:rPr>
        <w:t xml:space="preserve"> protected.</w:t>
      </w:r>
    </w:p>
    <w:p w14:paraId="540F8E39" w14:textId="77777777" w:rsidR="002A38EB" w:rsidRPr="00B371C3" w:rsidRDefault="002A38EB" w:rsidP="00D61C8A">
      <w:pPr>
        <w:spacing w:line="360" w:lineRule="auto"/>
        <w:ind w:left="567"/>
        <w:jc w:val="both"/>
        <w:rPr>
          <w:rFonts w:ascii="Times New Roman" w:hAnsi="Times New Roman" w:cs="Times New Roman"/>
          <w:bCs/>
          <w:iCs/>
          <w:sz w:val="28"/>
          <w:szCs w:val="28"/>
          <w:shd w:val="clear" w:color="auto" w:fill="FFFFFF"/>
          <w:lang w:val="en-US"/>
        </w:rPr>
      </w:pPr>
      <w:r w:rsidRPr="00B371C3">
        <w:rPr>
          <w:rFonts w:ascii="Times New Roman" w:hAnsi="Times New Roman" w:cs="Times New Roman"/>
          <w:bCs/>
          <w:iCs/>
          <w:sz w:val="28"/>
          <w:szCs w:val="28"/>
          <w:shd w:val="clear" w:color="auto" w:fill="FFFFFF"/>
          <w:lang w:val="en-US"/>
        </w:rPr>
        <w:t xml:space="preserve">Subject to the reply provided in 1.1, the time limit is the same as applies to the action inchoate by the claimant against the assured. </w:t>
      </w:r>
    </w:p>
    <w:p w14:paraId="73CFF73F" w14:textId="3F3DBDBF" w:rsidR="00C75AB4" w:rsidRDefault="00510F34" w:rsidP="00D61C8A">
      <w:pPr>
        <w:spacing w:line="360" w:lineRule="auto"/>
        <w:ind w:left="567"/>
        <w:jc w:val="both"/>
        <w:rPr>
          <w:rFonts w:ascii="Times New Roman" w:hAnsi="Times New Roman" w:cs="Times New Roman"/>
          <w:sz w:val="28"/>
          <w:szCs w:val="28"/>
          <w:lang w:val="en-US"/>
        </w:rPr>
      </w:pPr>
      <w:r w:rsidRPr="00B371C3">
        <w:rPr>
          <w:rFonts w:ascii="Times New Roman" w:hAnsi="Times New Roman" w:cs="Times New Roman"/>
          <w:sz w:val="28"/>
          <w:szCs w:val="28"/>
          <w:lang w:val="en-US"/>
        </w:rPr>
        <w:t>It must be pointed out, in this sense, that a</w:t>
      </w:r>
      <w:r w:rsidR="009D0CCC" w:rsidRPr="00B371C3">
        <w:rPr>
          <w:rFonts w:ascii="Times New Roman" w:hAnsi="Times New Roman" w:cs="Times New Roman"/>
          <w:sz w:val="28"/>
          <w:szCs w:val="28"/>
          <w:lang w:val="en-US"/>
        </w:rPr>
        <w:t>ccording to our law</w:t>
      </w:r>
      <w:r w:rsidRPr="00B371C3">
        <w:rPr>
          <w:rFonts w:ascii="Times New Roman" w:hAnsi="Times New Roman" w:cs="Times New Roman"/>
          <w:sz w:val="28"/>
          <w:szCs w:val="28"/>
          <w:lang w:val="en-US"/>
        </w:rPr>
        <w:t xml:space="preserve"> the </w:t>
      </w:r>
      <w:r w:rsidR="009D0CCC" w:rsidRPr="00B371C3">
        <w:rPr>
          <w:rFonts w:ascii="Times New Roman" w:hAnsi="Times New Roman" w:cs="Times New Roman"/>
          <w:sz w:val="28"/>
          <w:szCs w:val="28"/>
          <w:lang w:val="en-US"/>
        </w:rPr>
        <w:t>insurer hold</w:t>
      </w:r>
      <w:r w:rsidR="00A525B8" w:rsidRPr="00B371C3">
        <w:rPr>
          <w:rFonts w:ascii="Times New Roman" w:hAnsi="Times New Roman" w:cs="Times New Roman"/>
          <w:sz w:val="28"/>
          <w:szCs w:val="28"/>
          <w:lang w:val="en-US"/>
        </w:rPr>
        <w:t>s</w:t>
      </w:r>
      <w:r w:rsidR="009D0CCC" w:rsidRPr="00B371C3">
        <w:rPr>
          <w:rFonts w:ascii="Times New Roman" w:hAnsi="Times New Roman" w:cs="Times New Roman"/>
          <w:sz w:val="28"/>
          <w:szCs w:val="28"/>
          <w:lang w:val="en-US"/>
        </w:rPr>
        <w:t xml:space="preserve"> </w:t>
      </w:r>
      <w:r w:rsidR="00F464F2" w:rsidRPr="00B371C3">
        <w:rPr>
          <w:rFonts w:ascii="Times New Roman" w:hAnsi="Times New Roman" w:cs="Times New Roman"/>
          <w:sz w:val="28"/>
          <w:szCs w:val="28"/>
          <w:lang w:val="en-US"/>
        </w:rPr>
        <w:t xml:space="preserve">the </w:t>
      </w:r>
      <w:r w:rsidR="009D0CCC" w:rsidRPr="00B371C3">
        <w:rPr>
          <w:rFonts w:ascii="Times New Roman" w:hAnsi="Times New Roman" w:cs="Times New Roman"/>
          <w:sz w:val="28"/>
          <w:szCs w:val="28"/>
          <w:lang w:val="en-US"/>
        </w:rPr>
        <w:t xml:space="preserve">insured </w:t>
      </w:r>
      <w:r w:rsidR="00143782" w:rsidRPr="00B371C3">
        <w:rPr>
          <w:rFonts w:ascii="Times New Roman" w:hAnsi="Times New Roman" w:cs="Times New Roman"/>
          <w:sz w:val="28"/>
          <w:szCs w:val="28"/>
          <w:lang w:val="en-US"/>
        </w:rPr>
        <w:t>h</w:t>
      </w:r>
      <w:r w:rsidR="009D0CCC" w:rsidRPr="00B371C3">
        <w:rPr>
          <w:rFonts w:ascii="Times New Roman" w:hAnsi="Times New Roman" w:cs="Times New Roman"/>
          <w:sz w:val="28"/>
          <w:szCs w:val="28"/>
          <w:lang w:val="en-US"/>
        </w:rPr>
        <w:t>arm</w:t>
      </w:r>
      <w:r w:rsidR="00143782" w:rsidRPr="00B371C3">
        <w:rPr>
          <w:rFonts w:ascii="Times New Roman" w:hAnsi="Times New Roman" w:cs="Times New Roman"/>
          <w:sz w:val="28"/>
          <w:szCs w:val="28"/>
          <w:lang w:val="en-US"/>
        </w:rPr>
        <w:t>less</w:t>
      </w:r>
      <w:r w:rsidRPr="00B371C3">
        <w:rPr>
          <w:rFonts w:ascii="Times New Roman" w:hAnsi="Times New Roman" w:cs="Times New Roman"/>
          <w:sz w:val="28"/>
          <w:szCs w:val="28"/>
          <w:lang w:val="en-US"/>
        </w:rPr>
        <w:t xml:space="preserve"> so the party responsible </w:t>
      </w:r>
      <w:r w:rsidR="00F464F2" w:rsidRPr="00B371C3">
        <w:rPr>
          <w:rFonts w:ascii="Times New Roman" w:hAnsi="Times New Roman" w:cs="Times New Roman"/>
          <w:sz w:val="28"/>
          <w:szCs w:val="28"/>
          <w:lang w:val="en-US"/>
        </w:rPr>
        <w:t>for</w:t>
      </w:r>
      <w:r w:rsidRPr="00B371C3">
        <w:rPr>
          <w:rFonts w:ascii="Times New Roman" w:hAnsi="Times New Roman" w:cs="Times New Roman"/>
          <w:sz w:val="28"/>
          <w:szCs w:val="28"/>
          <w:lang w:val="en-US"/>
        </w:rPr>
        <w:t xml:space="preserve"> the damage is the insured and the insurer limits his intervention to follow insured’s fortun</w:t>
      </w:r>
      <w:bookmarkEnd w:id="0"/>
      <w:r w:rsidRPr="00B371C3">
        <w:rPr>
          <w:rFonts w:ascii="Times New Roman" w:hAnsi="Times New Roman" w:cs="Times New Roman"/>
          <w:sz w:val="28"/>
          <w:szCs w:val="28"/>
          <w:lang w:val="en-US"/>
        </w:rPr>
        <w:t>e.</w:t>
      </w:r>
    </w:p>
    <w:p w14:paraId="3EA50EF8" w14:textId="04F437A2" w:rsidR="006A4082" w:rsidRDefault="006A4082" w:rsidP="006A4082">
      <w:pPr>
        <w:spacing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-O-O-O-O-O-O-O-O-</w:t>
      </w:r>
    </w:p>
    <w:p w14:paraId="2806F4BB" w14:textId="43A5840A" w:rsidR="006A4082" w:rsidRPr="006A4082" w:rsidRDefault="006A4082" w:rsidP="006A4082">
      <w:pPr>
        <w:spacing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July</w:t>
      </w:r>
      <w:proofErr w:type="spellEnd"/>
      <w:r>
        <w:rPr>
          <w:rFonts w:ascii="Times New Roman" w:hAnsi="Times New Roman" w:cs="Times New Roman"/>
          <w:sz w:val="28"/>
          <w:szCs w:val="28"/>
          <w:lang w:val="es-ES"/>
        </w:rPr>
        <w:t xml:space="preserve"> 23, 2020</w:t>
      </w:r>
    </w:p>
    <w:sectPr w:rsidR="006A4082" w:rsidRPr="006A4082" w:rsidSect="00177F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4C26" w14:textId="77777777" w:rsidR="003A0A82" w:rsidRDefault="003A0A82" w:rsidP="006B4132">
      <w:pPr>
        <w:spacing w:after="0" w:line="240" w:lineRule="auto"/>
      </w:pPr>
      <w:r>
        <w:separator/>
      </w:r>
    </w:p>
  </w:endnote>
  <w:endnote w:type="continuationSeparator" w:id="0">
    <w:p w14:paraId="13AF8706" w14:textId="77777777" w:rsidR="003A0A82" w:rsidRDefault="003A0A82" w:rsidP="006B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F7E3" w14:textId="77777777" w:rsidR="003A0A82" w:rsidRDefault="003A0A82" w:rsidP="006B4132">
      <w:pPr>
        <w:spacing w:after="0" w:line="240" w:lineRule="auto"/>
      </w:pPr>
      <w:r>
        <w:separator/>
      </w:r>
    </w:p>
  </w:footnote>
  <w:footnote w:type="continuationSeparator" w:id="0">
    <w:p w14:paraId="51CAD5B7" w14:textId="77777777" w:rsidR="003A0A82" w:rsidRDefault="003A0A82" w:rsidP="006B4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1305C"/>
    <w:multiLevelType w:val="hybridMultilevel"/>
    <w:tmpl w:val="B35EC262"/>
    <w:lvl w:ilvl="0" w:tplc="EA4E329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AE"/>
    <w:rsid w:val="0002361C"/>
    <w:rsid w:val="00032089"/>
    <w:rsid w:val="00046BBE"/>
    <w:rsid w:val="000A4EEB"/>
    <w:rsid w:val="00143782"/>
    <w:rsid w:val="00177F0D"/>
    <w:rsid w:val="00194020"/>
    <w:rsid w:val="0023300B"/>
    <w:rsid w:val="00250304"/>
    <w:rsid w:val="00266BE7"/>
    <w:rsid w:val="00271B7C"/>
    <w:rsid w:val="002A38EB"/>
    <w:rsid w:val="002B5856"/>
    <w:rsid w:val="002C4FAE"/>
    <w:rsid w:val="003A0A82"/>
    <w:rsid w:val="00406566"/>
    <w:rsid w:val="004A3880"/>
    <w:rsid w:val="00510F34"/>
    <w:rsid w:val="00572377"/>
    <w:rsid w:val="005945BD"/>
    <w:rsid w:val="005B03C5"/>
    <w:rsid w:val="005E760E"/>
    <w:rsid w:val="006A4082"/>
    <w:rsid w:val="006B4132"/>
    <w:rsid w:val="006D082E"/>
    <w:rsid w:val="00716133"/>
    <w:rsid w:val="00746428"/>
    <w:rsid w:val="00773A01"/>
    <w:rsid w:val="007C5447"/>
    <w:rsid w:val="00877C26"/>
    <w:rsid w:val="008A0A8A"/>
    <w:rsid w:val="008A4DAB"/>
    <w:rsid w:val="008B3A34"/>
    <w:rsid w:val="00962F88"/>
    <w:rsid w:val="00973D83"/>
    <w:rsid w:val="009D0CCC"/>
    <w:rsid w:val="00A002A3"/>
    <w:rsid w:val="00A00520"/>
    <w:rsid w:val="00A525B8"/>
    <w:rsid w:val="00AA2C4A"/>
    <w:rsid w:val="00AE6F94"/>
    <w:rsid w:val="00B116B4"/>
    <w:rsid w:val="00B371C3"/>
    <w:rsid w:val="00B821CA"/>
    <w:rsid w:val="00BA17E0"/>
    <w:rsid w:val="00C13DE9"/>
    <w:rsid w:val="00C518CA"/>
    <w:rsid w:val="00C75AB4"/>
    <w:rsid w:val="00C916C1"/>
    <w:rsid w:val="00CB0068"/>
    <w:rsid w:val="00CD2949"/>
    <w:rsid w:val="00D61C8A"/>
    <w:rsid w:val="00D725CC"/>
    <w:rsid w:val="00D83F4A"/>
    <w:rsid w:val="00D919A6"/>
    <w:rsid w:val="00DB0244"/>
    <w:rsid w:val="00DD168F"/>
    <w:rsid w:val="00DF70B8"/>
    <w:rsid w:val="00E034E9"/>
    <w:rsid w:val="00E10D31"/>
    <w:rsid w:val="00E13588"/>
    <w:rsid w:val="00E379AB"/>
    <w:rsid w:val="00E51591"/>
    <w:rsid w:val="00E55E8C"/>
    <w:rsid w:val="00EC3B36"/>
    <w:rsid w:val="00EC549F"/>
    <w:rsid w:val="00F32A2D"/>
    <w:rsid w:val="00F464F2"/>
    <w:rsid w:val="00F64202"/>
    <w:rsid w:val="00F90812"/>
    <w:rsid w:val="00FB2D28"/>
    <w:rsid w:val="00FB58C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6DC3"/>
  <w15:docId w15:val="{3C1FD4D3-DDB0-49AB-9010-AE909BFB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4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591"/>
    <w:pPr>
      <w:ind w:left="720"/>
      <w:contextualSpacing/>
    </w:pPr>
  </w:style>
  <w:style w:type="paragraph" w:styleId="Textodeglobo">
    <w:name w:val="Balloon Text"/>
    <w:basedOn w:val="Normal"/>
    <w:link w:val="TextodegloboCar"/>
    <w:uiPriority w:val="99"/>
    <w:semiHidden/>
    <w:unhideWhenUsed/>
    <w:rsid w:val="002B58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856"/>
    <w:rPr>
      <w:rFonts w:ascii="Tahoma" w:hAnsi="Tahoma" w:cs="Tahoma"/>
      <w:sz w:val="16"/>
      <w:szCs w:val="16"/>
    </w:rPr>
  </w:style>
  <w:style w:type="paragraph" w:styleId="NormalWeb">
    <w:name w:val="Normal (Web)"/>
    <w:basedOn w:val="Normal"/>
    <w:uiPriority w:val="99"/>
    <w:semiHidden/>
    <w:unhideWhenUsed/>
    <w:rsid w:val="00AE6F9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Encabezado">
    <w:name w:val="header"/>
    <w:basedOn w:val="Normal"/>
    <w:link w:val="EncabezadoCar"/>
    <w:uiPriority w:val="99"/>
    <w:unhideWhenUsed/>
    <w:rsid w:val="006B41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4132"/>
  </w:style>
  <w:style w:type="paragraph" w:styleId="Piedepgina">
    <w:name w:val="footer"/>
    <w:basedOn w:val="Normal"/>
    <w:link w:val="PiedepginaCar"/>
    <w:uiPriority w:val="99"/>
    <w:unhideWhenUsed/>
    <w:rsid w:val="006B41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4493">
      <w:bodyDiv w:val="1"/>
      <w:marLeft w:val="0"/>
      <w:marRight w:val="0"/>
      <w:marTop w:val="0"/>
      <w:marBottom w:val="0"/>
      <w:divBdr>
        <w:top w:val="none" w:sz="0" w:space="0" w:color="auto"/>
        <w:left w:val="none" w:sz="0" w:space="0" w:color="auto"/>
        <w:bottom w:val="none" w:sz="0" w:space="0" w:color="auto"/>
        <w:right w:val="none" w:sz="0" w:space="0" w:color="auto"/>
      </w:divBdr>
    </w:div>
    <w:div w:id="16625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3D7D.A13CA4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1237</Words>
  <Characters>6808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Alberto Cappagli</cp:lastModifiedBy>
  <cp:revision>8</cp:revision>
  <dcterms:created xsi:type="dcterms:W3CDTF">2020-07-23T19:39:00Z</dcterms:created>
  <dcterms:modified xsi:type="dcterms:W3CDTF">2020-07-23T21:30:00Z</dcterms:modified>
</cp:coreProperties>
</file>